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8133F" w14:textId="77777777" w:rsidR="00EA567D" w:rsidRPr="00B75A9F" w:rsidRDefault="00E12DB6" w:rsidP="003602CE">
      <w:pPr>
        <w:pStyle w:val="1"/>
        <w:pBdr>
          <w:top w:val="single" w:sz="8" w:space="0" w:color="1F4E79"/>
          <w:left w:val="single" w:sz="8" w:space="0" w:color="1F4E79"/>
          <w:bottom w:val="single" w:sz="8" w:space="0" w:color="1F4E79"/>
          <w:right w:val="single" w:sz="8" w:space="0" w:color="1F4E79"/>
        </w:pBdr>
        <w:shd w:val="clear" w:color="auto" w:fill="1F4E79"/>
        <w:spacing w:line="600" w:lineRule="atLeast"/>
        <w:jc w:val="center"/>
        <w:rPr>
          <w:rFonts w:ascii="Aptos" w:eastAsia="游ゴシック" w:hAnsi="Aptos"/>
          <w:color w:val="FFFFFF"/>
          <w:sz w:val="44"/>
          <w:szCs w:val="44"/>
        </w:rPr>
      </w:pPr>
      <w:r w:rsidRPr="00B75A9F">
        <w:rPr>
          <w:rFonts w:ascii="Aptos" w:eastAsia="游ゴシック" w:hAnsi="Aptos"/>
          <w:color w:val="FFFFFF"/>
          <w:sz w:val="44"/>
          <w:szCs w:val="44"/>
        </w:rPr>
        <w:t>【配布用ハンドブック】</w:t>
      </w:r>
      <w:r w:rsidRPr="00B75A9F">
        <w:rPr>
          <w:rFonts w:ascii="Aptos" w:eastAsia="游ゴシック" w:hAnsi="Aptos"/>
          <w:color w:val="FFFFFF"/>
          <w:sz w:val="44"/>
          <w:szCs w:val="44"/>
        </w:rPr>
        <w:br/>
      </w:r>
      <w:r w:rsidRPr="00B75A9F">
        <w:rPr>
          <w:rFonts w:ascii="Aptos" w:eastAsia="游ゴシック" w:hAnsi="Aptos"/>
          <w:color w:val="FFFFFF"/>
          <w:sz w:val="44"/>
          <w:szCs w:val="44"/>
        </w:rPr>
        <w:t>IT</w:t>
      </w:r>
      <w:r w:rsidRPr="00B75A9F">
        <w:rPr>
          <w:rFonts w:ascii="Aptos" w:eastAsia="游ゴシック" w:hAnsi="Aptos"/>
          <w:color w:val="FFFFFF"/>
          <w:sz w:val="44"/>
          <w:szCs w:val="44"/>
        </w:rPr>
        <w:t>インフラの守護神となるための</w:t>
      </w:r>
      <w:r w:rsidRPr="00B75A9F">
        <w:rPr>
          <w:rFonts w:ascii="Aptos" w:eastAsia="游ゴシック" w:hAnsi="Aptos"/>
          <w:color w:val="FFFFFF"/>
          <w:sz w:val="44"/>
          <w:szCs w:val="44"/>
        </w:rPr>
        <w:br/>
      </w:r>
      <w:r w:rsidRPr="00B75A9F">
        <w:rPr>
          <w:rFonts w:ascii="Aptos" w:eastAsia="游ゴシック" w:hAnsi="Aptos"/>
          <w:color w:val="FFFFFF"/>
          <w:sz w:val="44"/>
          <w:szCs w:val="44"/>
        </w:rPr>
        <w:t>「システム管理者マインドセット」研修</w:t>
      </w:r>
    </w:p>
    <w:p w14:paraId="00000002" w14:textId="77777777" w:rsidR="00EA567D" w:rsidRPr="00B75A9F" w:rsidRDefault="00E12DB6">
      <w:pPr>
        <w:rPr>
          <w:rFonts w:ascii="Aptos" w:eastAsia="游ゴシック" w:hAnsi="Aptos"/>
        </w:rPr>
      </w:pPr>
      <w:r w:rsidRPr="00B75A9F">
        <w:rPr>
          <w:rFonts w:ascii="Aptos" w:eastAsia="游ゴシック" w:hAnsi="Aptos"/>
        </w:rPr>
        <w:pict w14:anchorId="068AEB4F">
          <v:rect id="_x0000_i1025" style="width:0;height:1.5pt" o:hralign="center" o:hrstd="t" o:hr="t" fillcolor="#a0a0a0" stroked="f"/>
        </w:pict>
      </w:r>
    </w:p>
    <w:p w14:paraId="6388E654" w14:textId="77777777" w:rsidR="00EA567D" w:rsidRPr="00B75A9F" w:rsidRDefault="00E12DB6" w:rsidP="00D53FDC">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bookmarkStart w:id="0" w:name="_aq0v726uve92" w:colFirst="0" w:colLast="0"/>
      <w:bookmarkEnd w:id="0"/>
      <w:r w:rsidRPr="00B75A9F">
        <w:rPr>
          <w:rFonts w:ascii="Aptos" w:eastAsia="游ゴシック" w:hAnsi="Aptos"/>
        </w:rPr>
        <w:t>📄</w:t>
      </w:r>
      <w:r w:rsidRPr="00B75A9F">
        <w:rPr>
          <w:rFonts w:ascii="Aptos" w:eastAsia="游ゴシック" w:hAnsi="Aptos"/>
        </w:rPr>
        <w:t xml:space="preserve"> </w:t>
      </w:r>
      <w:r w:rsidRPr="00B75A9F">
        <w:rPr>
          <w:rFonts w:ascii="Aptos" w:eastAsia="游ゴシック" w:hAnsi="Aptos"/>
        </w:rPr>
        <w:t>はじめに：なぜ今、思考様式（マインド）を変革する必要があるのか</w:t>
      </w:r>
    </w:p>
    <w:p w14:paraId="4A0752B2" w14:textId="77777777" w:rsidR="00EA567D" w:rsidRPr="00B75A9F" w:rsidRDefault="00E12DB6">
      <w:pPr>
        <w:pBdr>
          <w:top w:val="single" w:sz="8" w:space="0" w:color="5B9BD5"/>
          <w:left w:val="single" w:sz="8" w:space="0" w:color="5B9BD5"/>
          <w:bottom w:val="single" w:sz="8" w:space="0" w:color="5B9BD5"/>
          <w:right w:val="single" w:sz="8" w:space="0" w:color="5B9BD5"/>
        </w:pBdr>
        <w:shd w:val="clear" w:color="auto" w:fill="EAF2F8"/>
        <w:spacing w:line="400" w:lineRule="atLeast"/>
        <w:rPr>
          <w:rFonts w:ascii="Aptos" w:eastAsia="游ゴシック" w:hAnsi="Aptos"/>
        </w:rPr>
      </w:pPr>
      <w:r w:rsidRPr="00B75A9F">
        <w:rPr>
          <w:rFonts w:ascii="Aptos" w:eastAsia="游ゴシック" w:hAnsi="Aptos" w:hint="eastAsia"/>
          <w:b/>
          <w:bCs/>
        </w:rPr>
        <w:t>研修の</w:t>
      </w:r>
      <w:r w:rsidRPr="00B75A9F">
        <w:rPr>
          <w:rFonts w:ascii="Aptos" w:eastAsia="游ゴシック" w:hAnsi="Aptos"/>
          <w:b/>
          <w:bCs/>
        </w:rPr>
        <w:t>目的：</w:t>
      </w:r>
      <w:r w:rsidRPr="00B75A9F">
        <w:rPr>
          <w:rFonts w:ascii="Aptos" w:eastAsia="游ゴシック" w:hAnsi="Aptos" w:hint="eastAsia"/>
        </w:rPr>
        <w:br/>
      </w:r>
      <w:r w:rsidRPr="00B75A9F">
        <w:rPr>
          <w:rFonts w:ascii="Aptos" w:eastAsia="游ゴシック" w:hAnsi="Aptos"/>
        </w:rPr>
        <w:t>本ハンドブックは、</w:t>
      </w:r>
      <w:r w:rsidRPr="00B75A9F">
        <w:rPr>
          <w:rFonts w:ascii="Aptos" w:eastAsia="游ゴシック" w:hAnsi="Aptos"/>
        </w:rPr>
        <w:t>システム管理者</w:t>
      </w:r>
      <w:r w:rsidRPr="00B75A9F">
        <w:rPr>
          <w:rFonts w:ascii="Aptos" w:eastAsia="游ゴシック" w:hAnsi="Aptos"/>
        </w:rPr>
        <w:t>が「技術の保守係」から、</w:t>
      </w:r>
      <w:r w:rsidRPr="00B75A9F">
        <w:rPr>
          <w:rFonts w:ascii="Aptos" w:eastAsia="游ゴシック" w:hAnsi="Aptos"/>
        </w:rPr>
        <w:t>ビジネスの継続性と成長を支える</w:t>
      </w:r>
      <w:r w:rsidRPr="00B75A9F">
        <w:rPr>
          <w:rFonts w:ascii="Aptos" w:eastAsia="游ゴシック" w:hAnsi="Aptos"/>
          <w:b/>
        </w:rPr>
        <w:t>インフラの守護神（ガーディアン）</w:t>
      </w:r>
      <w:r w:rsidRPr="00B75A9F">
        <w:rPr>
          <w:rFonts w:ascii="Aptos" w:eastAsia="游ゴシック" w:hAnsi="Aptos"/>
        </w:rPr>
        <w:t>へ</w:t>
      </w:r>
      <w:r w:rsidRPr="00B75A9F">
        <w:rPr>
          <w:rFonts w:ascii="Aptos" w:eastAsia="游ゴシック" w:hAnsi="Aptos"/>
        </w:rPr>
        <w:t>と</w:t>
      </w:r>
      <w:r w:rsidRPr="00B75A9F">
        <w:rPr>
          <w:rFonts w:ascii="Aptos" w:eastAsia="游ゴシック" w:hAnsi="Aptos"/>
        </w:rPr>
        <w:t>視点を広げるための実践ガイドです。</w:t>
      </w:r>
      <w:r w:rsidRPr="00B75A9F">
        <w:rPr>
          <w:rFonts w:ascii="Aptos" w:eastAsia="游ゴシック" w:hAnsi="Aptos"/>
        </w:rPr>
        <w:t>受動的なトラブル対応</w:t>
      </w:r>
      <w:r w:rsidRPr="00B75A9F">
        <w:rPr>
          <w:rFonts w:ascii="Aptos" w:eastAsia="游ゴシック" w:hAnsi="Aptos"/>
        </w:rPr>
        <w:t>から、能動的なリスク回避・</w:t>
      </w:r>
      <w:r w:rsidRPr="00B75A9F">
        <w:rPr>
          <w:rFonts w:ascii="Aptos" w:eastAsia="游ゴシック" w:hAnsi="Aptos"/>
        </w:rPr>
        <w:t>業務</w:t>
      </w:r>
      <w:r w:rsidRPr="00B75A9F">
        <w:rPr>
          <w:rFonts w:ascii="Aptos" w:eastAsia="游ゴシック" w:hAnsi="Aptos"/>
        </w:rPr>
        <w:t>貢献</w:t>
      </w:r>
      <w:r w:rsidRPr="00B75A9F">
        <w:rPr>
          <w:rFonts w:ascii="Aptos" w:eastAsia="游ゴシック" w:hAnsi="Aptos"/>
        </w:rPr>
        <w:t>へシフトするための</w:t>
      </w:r>
      <w:r w:rsidRPr="00B75A9F">
        <w:rPr>
          <w:rFonts w:ascii="Aptos" w:eastAsia="游ゴシック" w:hAnsi="Aptos"/>
        </w:rPr>
        <w:t>考え方を、ケーススタディとチェックリストで学びます。</w:t>
      </w:r>
    </w:p>
    <w:p w14:paraId="00000005" w14:textId="77777777" w:rsidR="00EA567D" w:rsidRPr="00B75A9F" w:rsidRDefault="00EA567D">
      <w:pPr>
        <w:widowControl w:val="0"/>
        <w:pBdr>
          <w:top w:val="nil"/>
          <w:left w:val="nil"/>
          <w:bottom w:val="nil"/>
          <w:right w:val="nil"/>
          <w:between w:val="nil"/>
        </w:pBdr>
        <w:rPr>
          <w:rFonts w:ascii="Aptos" w:eastAsia="游ゴシック" w:hAnsi="Aptos"/>
        </w:rPr>
      </w:pPr>
    </w:p>
    <w:p w14:paraId="00000006" w14:textId="77777777" w:rsidR="00EA567D" w:rsidRPr="00B75A9F" w:rsidRDefault="00E12DB6">
      <w:pPr>
        <w:rPr>
          <w:rFonts w:ascii="Aptos" w:eastAsia="游ゴシック" w:hAnsi="Aptos"/>
        </w:rPr>
      </w:pPr>
      <w:r w:rsidRPr="00B75A9F">
        <w:rPr>
          <w:rFonts w:ascii="Aptos" w:eastAsia="游ゴシック" w:hAnsi="Aptos"/>
        </w:rPr>
        <w:pict w14:anchorId="6C7805C5">
          <v:rect id="_x0000_i1026" style="width:0;height:1.5pt" o:hralign="center" o:hrstd="t" o:hr="t" fillcolor="#a0a0a0" stroked="f"/>
        </w:pict>
      </w:r>
    </w:p>
    <w:p w14:paraId="2AACA01D" w14:textId="2E0D4286" w:rsidR="00B75A9F" w:rsidRDefault="00B75A9F">
      <w:pPr>
        <w:rPr>
          <w:rFonts w:ascii="Aptos" w:eastAsia="游ゴシック" w:hAnsi="Aptos"/>
          <w:sz w:val="32"/>
          <w:szCs w:val="32"/>
        </w:rPr>
      </w:pPr>
      <w:bookmarkStart w:id="1" w:name="_7let66k98d9r" w:colFirst="0" w:colLast="0"/>
      <w:bookmarkStart w:id="2" w:name="_fk77nvor3tm5" w:colFirst="0" w:colLast="0"/>
      <w:bookmarkEnd w:id="1"/>
      <w:bookmarkEnd w:id="2"/>
      <w:r>
        <w:rPr>
          <w:rFonts w:ascii="Aptos" w:eastAsia="游ゴシック" w:hAnsi="Aptos"/>
        </w:rPr>
        <w:br w:type="page"/>
      </w:r>
    </w:p>
    <w:p w14:paraId="4DBDC9B9" w14:textId="77777777" w:rsidR="00EA567D" w:rsidRPr="00B75A9F" w:rsidRDefault="00EA567D" w:rsidP="000C50CF">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p>
    <w:p w14:paraId="045AAEB9" w14:textId="77777777" w:rsidR="00EA567D" w:rsidRPr="00B75A9F" w:rsidRDefault="00E12DB6" w:rsidP="00CF5613">
      <w:pPr>
        <w:pStyle w:val="3"/>
        <w:pBdr>
          <w:top w:val="single" w:sz="8" w:space="0" w:color="A9C4E8"/>
          <w:left w:val="single" w:sz="8" w:space="0" w:color="A9C4E8"/>
          <w:bottom w:val="single" w:sz="8" w:space="0" w:color="A9C4E8"/>
          <w:right w:val="single" w:sz="8" w:space="0" w:color="A9C4E8"/>
        </w:pBdr>
        <w:shd w:val="clear" w:color="auto" w:fill="F3F8FC"/>
        <w:rPr>
          <w:rFonts w:ascii="Aptos" w:eastAsia="游ゴシック" w:hAnsi="Aptos"/>
          <w:color w:val="1F4E79"/>
          <w:sz w:val="26"/>
          <w:szCs w:val="26"/>
        </w:rPr>
      </w:pPr>
      <w:r w:rsidRPr="00B75A9F">
        <w:rPr>
          <w:rFonts w:ascii="Aptos" w:eastAsia="游ゴシック" w:hAnsi="Aptos"/>
        </w:rPr>
        <w:t>ケーススタディ</w:t>
      </w:r>
      <w:r w:rsidRPr="00B75A9F">
        <w:rPr>
          <w:rFonts w:ascii="Aptos" w:eastAsia="游ゴシック" w:hAnsi="Aptos"/>
        </w:rPr>
        <w:t>｜</w:t>
      </w:r>
      <w:r w:rsidRPr="00B75A9F">
        <w:rPr>
          <w:rFonts w:ascii="Aptos" w:eastAsia="游ゴシック" w:hAnsi="Aptos"/>
        </w:rPr>
        <w:t>金曜日の定時直前の罠</w:t>
      </w:r>
    </w:p>
    <w:p w14:paraId="1916040E" w14:textId="77777777" w:rsidR="00EA567D" w:rsidRPr="00B75A9F" w:rsidRDefault="00E12DB6" w:rsidP="00D6555D">
      <w:pPr>
        <w:pStyle w:val="a5"/>
        <w:numPr>
          <w:ilvl w:val="0"/>
          <w:numId w:val="5"/>
        </w:numPr>
        <w:ind w:leftChars="0"/>
        <w:rPr>
          <w:rFonts w:ascii="Aptos" w:eastAsia="游ゴシック" w:hAnsi="Aptos"/>
          <w:sz w:val="21"/>
        </w:rPr>
      </w:pPr>
      <w:r w:rsidRPr="00B75A9F">
        <w:rPr>
          <w:rFonts w:ascii="Aptos" w:eastAsia="游ゴシック" w:hAnsi="Aptos"/>
          <w:b/>
          <w:sz w:val="21"/>
        </w:rPr>
        <w:t>背景：</w:t>
      </w:r>
      <w:r w:rsidRPr="00B75A9F">
        <w:rPr>
          <w:rFonts w:ascii="Aptos" w:eastAsia="游ゴシック" w:hAnsi="Aptos"/>
          <w:sz w:val="21"/>
        </w:rPr>
        <w:t xml:space="preserve"> </w:t>
      </w:r>
      <w:r w:rsidRPr="00B75A9F">
        <w:rPr>
          <w:rFonts w:ascii="Aptos" w:eastAsia="游ゴシック" w:hAnsi="Aptos"/>
          <w:sz w:val="21"/>
        </w:rPr>
        <w:t>金曜日の</w:t>
      </w:r>
      <w:r w:rsidRPr="00B75A9F">
        <w:rPr>
          <w:rFonts w:ascii="Aptos" w:eastAsia="游ゴシック" w:hAnsi="Aptos"/>
          <w:sz w:val="21"/>
        </w:rPr>
        <w:t>16:30</w:t>
      </w:r>
      <w:r w:rsidRPr="00B75A9F">
        <w:rPr>
          <w:rFonts w:ascii="Aptos" w:eastAsia="游ゴシック" w:hAnsi="Aptos"/>
          <w:sz w:val="21"/>
        </w:rPr>
        <w:t>。社内の基幹システムで利用しているデータベース（</w:t>
      </w:r>
      <w:r w:rsidRPr="00B75A9F">
        <w:rPr>
          <w:rFonts w:ascii="Aptos" w:eastAsia="游ゴシック" w:hAnsi="Aptos"/>
          <w:sz w:val="21"/>
        </w:rPr>
        <w:t>DB</w:t>
      </w:r>
      <w:r w:rsidRPr="00B75A9F">
        <w:rPr>
          <w:rFonts w:ascii="Aptos" w:eastAsia="游ゴシック" w:hAnsi="Aptos"/>
          <w:sz w:val="21"/>
        </w:rPr>
        <w:t>）の、軽微なセキュリティパッチ適用作業を行うことになりました。手順書は完璧に整備されており、過去に何度も成功している「</w:t>
      </w:r>
      <w:r w:rsidRPr="00B75A9F">
        <w:rPr>
          <w:rFonts w:ascii="Aptos" w:eastAsia="游ゴシック" w:hAnsi="Aptos"/>
          <w:sz w:val="21"/>
        </w:rPr>
        <w:t>10</w:t>
      </w:r>
      <w:r w:rsidRPr="00B75A9F">
        <w:rPr>
          <w:rFonts w:ascii="Aptos" w:eastAsia="游ゴシック" w:hAnsi="Aptos"/>
          <w:sz w:val="21"/>
        </w:rPr>
        <w:t>分で終わる簡単な作業」です。</w:t>
      </w:r>
    </w:p>
    <w:p w14:paraId="7B447818" w14:textId="77777777" w:rsidR="00EA567D" w:rsidRPr="00B75A9F" w:rsidRDefault="00E12DB6" w:rsidP="00035B72">
      <w:pPr>
        <w:pStyle w:val="a5"/>
        <w:numPr>
          <w:ilvl w:val="0"/>
          <w:numId w:val="5"/>
        </w:numPr>
        <w:ind w:leftChars="0"/>
        <w:rPr>
          <w:rFonts w:ascii="Aptos" w:eastAsia="游ゴシック" w:hAnsi="Aptos"/>
          <w:sz w:val="21"/>
        </w:rPr>
      </w:pPr>
      <w:r w:rsidRPr="00B75A9F">
        <w:rPr>
          <w:rFonts w:ascii="Aptos" w:eastAsia="游ゴシック" w:hAnsi="Aptos" w:cs="ＭＳ 明朝" w:hint="eastAsia"/>
          <w:b/>
          <w:bCs/>
        </w:rPr>
        <w:t>ス</w:t>
      </w:r>
      <w:r w:rsidRPr="00B75A9F">
        <w:rPr>
          <w:rFonts w:ascii="Aptos" w:eastAsia="游ゴシック" w:hAnsi="Aptos"/>
          <w:b/>
          <w:sz w:val="21"/>
        </w:rPr>
        <w:t>トーリー：</w:t>
      </w:r>
      <w:r w:rsidRPr="00B75A9F">
        <w:rPr>
          <w:rFonts w:ascii="Aptos" w:eastAsia="游ゴシック" w:hAnsi="Aptos"/>
          <w:sz w:val="21"/>
        </w:rPr>
        <w:t xml:space="preserve"> A</w:t>
      </w:r>
      <w:r w:rsidRPr="00B75A9F">
        <w:rPr>
          <w:rFonts w:ascii="Aptos" w:eastAsia="游ゴシック" w:hAnsi="Aptos"/>
          <w:sz w:val="21"/>
        </w:rPr>
        <w:t>さんは手順書通りに作業を進め、予定通り</w:t>
      </w:r>
      <w:r w:rsidRPr="00B75A9F">
        <w:rPr>
          <w:rFonts w:ascii="Aptos" w:eastAsia="游ゴシック" w:hAnsi="Aptos"/>
          <w:sz w:val="21"/>
        </w:rPr>
        <w:t>16:40</w:t>
      </w:r>
      <w:r w:rsidRPr="00B75A9F">
        <w:rPr>
          <w:rFonts w:ascii="Aptos" w:eastAsia="游ゴシック" w:hAnsi="Aptos"/>
          <w:sz w:val="21"/>
        </w:rPr>
        <w:t>にパッチ適用を完了。「テスト環境でも動いたし、今回も問題ないはず」と安心し、動作確認の簡易ログを</w:t>
      </w:r>
      <w:r w:rsidRPr="00B75A9F">
        <w:rPr>
          <w:rFonts w:ascii="Aptos" w:eastAsia="游ゴシック" w:hAnsi="Aptos"/>
          <w:sz w:val="21"/>
        </w:rPr>
        <w:t>1</w:t>
      </w:r>
      <w:r w:rsidRPr="00B75A9F">
        <w:rPr>
          <w:rFonts w:ascii="Aptos" w:eastAsia="游ゴシック" w:hAnsi="Aptos"/>
          <w:sz w:val="21"/>
        </w:rPr>
        <w:t>行だけ見て、作業完了を</w:t>
      </w:r>
      <w:r w:rsidRPr="00B75A9F">
        <w:rPr>
          <w:rFonts w:ascii="Aptos" w:eastAsia="游ゴシック" w:hAnsi="Aptos"/>
          <w:sz w:val="21"/>
        </w:rPr>
        <w:t>B</w:t>
      </w:r>
      <w:r w:rsidRPr="00B75A9F">
        <w:rPr>
          <w:rFonts w:ascii="Aptos" w:eastAsia="游ゴシック" w:hAnsi="Aptos"/>
          <w:sz w:val="21"/>
        </w:rPr>
        <w:t>先輩に報告しました。しかし、定時直前の</w:t>
      </w:r>
      <w:r w:rsidRPr="00B75A9F">
        <w:rPr>
          <w:rFonts w:ascii="Aptos" w:eastAsia="游ゴシック" w:hAnsi="Aptos"/>
          <w:sz w:val="21"/>
        </w:rPr>
        <w:t>17:15</w:t>
      </w:r>
      <w:r w:rsidRPr="00B75A9F">
        <w:rPr>
          <w:rFonts w:ascii="Aptos" w:eastAsia="游ゴシック" w:hAnsi="Aptos"/>
          <w:sz w:val="21"/>
        </w:rPr>
        <w:t>、営業部から「顧客管理画面を開こうとするとエラーが出る」と</w:t>
      </w:r>
      <w:r w:rsidRPr="00B75A9F">
        <w:rPr>
          <w:rFonts w:ascii="Aptos" w:eastAsia="游ゴシック" w:hAnsi="Aptos"/>
          <w:sz w:val="21"/>
        </w:rPr>
        <w:t>1</w:t>
      </w:r>
      <w:r w:rsidRPr="00B75A9F">
        <w:rPr>
          <w:rFonts w:ascii="Aptos" w:eastAsia="游ゴシック" w:hAnsi="Aptos"/>
          <w:sz w:val="21"/>
        </w:rPr>
        <w:t>本の電話が入ります。パッチ自体は成功していましたが、想定外のライブラリ競合が発生し、関連する別機能が麻痺していたのです。</w:t>
      </w:r>
    </w:p>
    <w:p w14:paraId="34D5436E" w14:textId="77777777" w:rsidR="00EA567D" w:rsidRPr="00B75A9F" w:rsidRDefault="00E12DB6" w:rsidP="00197093">
      <w:pPr>
        <w:pStyle w:val="a5"/>
        <w:numPr>
          <w:ilvl w:val="0"/>
          <w:numId w:val="5"/>
        </w:numPr>
        <w:ind w:leftChars="0"/>
        <w:rPr>
          <w:rFonts w:ascii="Aptos" w:eastAsia="游ゴシック" w:hAnsi="Aptos"/>
          <w:sz w:val="21"/>
        </w:rPr>
      </w:pPr>
      <w:bookmarkStart w:id="3" w:name="_azaq347j7en8" w:colFirst="0" w:colLast="0"/>
      <w:bookmarkEnd w:id="3"/>
      <w:r w:rsidRPr="00B75A9F">
        <w:rPr>
          <w:rFonts w:ascii="Aptos" w:eastAsia="游ゴシック" w:hAnsi="Aptos" w:cs="ＭＳ 明朝" w:hint="eastAsia"/>
          <w:b/>
          <w:bCs/>
        </w:rPr>
        <w:t>解</w:t>
      </w:r>
      <w:r w:rsidRPr="00B75A9F">
        <w:rPr>
          <w:rFonts w:ascii="Aptos" w:eastAsia="游ゴシック" w:hAnsi="Aptos"/>
          <w:b/>
          <w:sz w:val="21"/>
        </w:rPr>
        <w:t>説・気づき：</w:t>
      </w:r>
      <w:r w:rsidRPr="00B75A9F">
        <w:rPr>
          <w:rFonts w:ascii="Aptos" w:eastAsia="游ゴシック" w:hAnsi="Aptos"/>
          <w:sz w:val="21"/>
        </w:rPr>
        <w:t xml:space="preserve"> </w:t>
      </w:r>
      <w:r w:rsidRPr="00B75A9F">
        <w:rPr>
          <w:rFonts w:ascii="Aptos" w:eastAsia="游ゴシック" w:hAnsi="Aptos"/>
          <w:sz w:val="21"/>
        </w:rPr>
        <w:t>「いつも成功しているから」「手順書通りにやったから」という過去の経験への過信が原因です。「システムは必ず壊れる（</w:t>
      </w:r>
      <w:r w:rsidRPr="00B75A9F">
        <w:rPr>
          <w:rFonts w:ascii="Aptos" w:eastAsia="游ゴシック" w:hAnsi="Aptos"/>
          <w:sz w:val="21"/>
        </w:rPr>
        <w:t>Design for Failure</w:t>
      </w:r>
      <w:r w:rsidRPr="00B75A9F">
        <w:rPr>
          <w:rFonts w:ascii="Aptos" w:eastAsia="游ゴシック" w:hAnsi="Aptos"/>
          <w:sz w:val="21"/>
        </w:rPr>
        <w:t>）」という前提を持ち、正常時こそ異常の兆候を探す「継続的警戒」が求められます。</w:t>
      </w:r>
    </w:p>
    <w:p w14:paraId="26AF71B4" w14:textId="77777777" w:rsidR="00EA567D" w:rsidRPr="00B75A9F" w:rsidRDefault="00E12DB6" w:rsidP="00080C02">
      <w:pPr>
        <w:pStyle w:val="3"/>
        <w:pBdr>
          <w:top w:val="single" w:sz="8" w:space="0" w:color="D6B656"/>
          <w:left w:val="single" w:sz="8" w:space="0" w:color="D6B656"/>
          <w:bottom w:val="single" w:sz="8" w:space="0" w:color="D6B656"/>
          <w:right w:val="single" w:sz="8" w:space="0" w:color="D6B656"/>
        </w:pBdr>
        <w:shd w:val="clear" w:color="auto" w:fill="FFF2CC"/>
        <w:rPr>
          <w:rFonts w:ascii="Aptos" w:eastAsia="游ゴシック" w:hAnsi="Aptos"/>
          <w:color w:val="2F5597"/>
          <w:sz w:val="26"/>
          <w:szCs w:val="26"/>
        </w:rPr>
      </w:pPr>
      <w:r w:rsidRPr="00B75A9F">
        <w:rPr>
          <w:rFonts w:ascii="Aptos" w:eastAsia="游ゴシック" w:hAnsi="Aptos"/>
        </w:rPr>
        <w:t>実</w:t>
      </w:r>
      <w:r w:rsidRPr="00B75A9F">
        <w:rPr>
          <w:rFonts w:ascii="Aptos" w:eastAsia="游ゴシック" w:hAnsi="Aptos"/>
        </w:rPr>
        <w:t>践確認チェックリスト</w:t>
      </w:r>
    </w:p>
    <w:p w14:paraId="7D1DBC8C" w14:textId="77777777" w:rsidR="00EA567D" w:rsidRPr="00B75A9F" w:rsidRDefault="00E12DB6" w:rsidP="0038064C">
      <w:pPr>
        <w:pStyle w:val="a5"/>
        <w:numPr>
          <w:ilvl w:val="0"/>
          <w:numId w:val="4"/>
        </w:numPr>
        <w:ind w:leftChars="0"/>
        <w:rPr>
          <w:rFonts w:ascii="Aptos" w:eastAsia="游ゴシック" w:hAnsi="Aptos"/>
          <w:sz w:val="21"/>
        </w:rPr>
      </w:pPr>
      <w:r w:rsidRPr="00B75A9F">
        <w:rPr>
          <w:rFonts w:ascii="Aptos" w:eastAsia="游ゴシック" w:hAnsi="Aptos"/>
          <w:b/>
          <w:sz w:val="21"/>
        </w:rPr>
        <w:t>最悪のシナリオを想定したか：</w:t>
      </w:r>
      <w:r w:rsidRPr="00B75A9F">
        <w:rPr>
          <w:rFonts w:ascii="Aptos" w:eastAsia="游ゴシック" w:hAnsi="Aptos"/>
          <w:sz w:val="21"/>
        </w:rPr>
        <w:t xml:space="preserve"> </w:t>
      </w:r>
      <w:r w:rsidRPr="00B75A9F">
        <w:rPr>
          <w:rFonts w:ascii="Aptos" w:eastAsia="游ゴシック" w:hAnsi="Aptos"/>
          <w:sz w:val="21"/>
        </w:rPr>
        <w:t>「この作業が完全に失敗したら、どこまで影響が出るか」を具体的に書き出しているか。</w:t>
      </w:r>
    </w:p>
    <w:p w14:paraId="4120AFEE" w14:textId="77777777" w:rsidR="00EA567D" w:rsidRPr="00B75A9F" w:rsidRDefault="00E12DB6" w:rsidP="00140808">
      <w:pPr>
        <w:pStyle w:val="a5"/>
        <w:numPr>
          <w:ilvl w:val="0"/>
          <w:numId w:val="4"/>
        </w:numPr>
        <w:ind w:leftChars="0"/>
        <w:rPr>
          <w:rFonts w:ascii="Aptos" w:eastAsia="游ゴシック" w:hAnsi="Aptos"/>
          <w:sz w:val="21"/>
        </w:rPr>
      </w:pPr>
      <w:r w:rsidRPr="00B75A9F">
        <w:rPr>
          <w:rFonts w:ascii="Aptos" w:eastAsia="游ゴシック" w:hAnsi="Aptos" w:cs="ＭＳ 明朝" w:hint="eastAsia"/>
          <w:b/>
          <w:bCs/>
        </w:rPr>
        <w:t>切</w:t>
      </w:r>
      <w:r w:rsidRPr="00B75A9F">
        <w:rPr>
          <w:rFonts w:ascii="Aptos" w:eastAsia="游ゴシック" w:hAnsi="Aptos"/>
          <w:b/>
          <w:sz w:val="21"/>
        </w:rPr>
        <w:t>り戻し（ロールバック）手順はあるか：</w:t>
      </w:r>
      <w:r w:rsidRPr="00B75A9F">
        <w:rPr>
          <w:rFonts w:ascii="Aptos" w:eastAsia="游ゴシック" w:hAnsi="Aptos"/>
          <w:sz w:val="21"/>
        </w:rPr>
        <w:t xml:space="preserve"> </w:t>
      </w:r>
      <w:r w:rsidRPr="00B75A9F">
        <w:rPr>
          <w:rFonts w:ascii="Aptos" w:eastAsia="游ゴシック" w:hAnsi="Aptos"/>
          <w:sz w:val="21"/>
        </w:rPr>
        <w:t>万が一の際、確実に元の正常な状態に戻す具体的な手順と、それに必要な時間が計算されているか。</w:t>
      </w:r>
    </w:p>
    <w:p w14:paraId="4145A389" w14:textId="77777777" w:rsidR="00EA567D" w:rsidRPr="00B75A9F" w:rsidRDefault="00E12DB6" w:rsidP="00CE50F6">
      <w:pPr>
        <w:pStyle w:val="a5"/>
        <w:numPr>
          <w:ilvl w:val="0"/>
          <w:numId w:val="4"/>
        </w:numPr>
        <w:ind w:leftChars="0"/>
        <w:rPr>
          <w:rFonts w:ascii="Aptos" w:eastAsia="游ゴシック" w:hAnsi="Aptos"/>
          <w:sz w:val="21"/>
        </w:rPr>
      </w:pPr>
      <w:r w:rsidRPr="00B75A9F">
        <w:rPr>
          <w:rFonts w:ascii="Aptos" w:eastAsia="游ゴシック" w:hAnsi="Aptos" w:cs="ＭＳ 明朝" w:hint="eastAsia"/>
          <w:b/>
          <w:bCs/>
        </w:rPr>
        <w:t>タ</w:t>
      </w:r>
      <w:r w:rsidRPr="00B75A9F">
        <w:rPr>
          <w:rFonts w:ascii="Aptos" w:eastAsia="游ゴシック" w:hAnsi="Aptos"/>
          <w:b/>
          <w:sz w:val="21"/>
        </w:rPr>
        <w:t>イミングは適切か：</w:t>
      </w:r>
      <w:r w:rsidRPr="00B75A9F">
        <w:rPr>
          <w:rFonts w:ascii="Aptos" w:eastAsia="游ゴシック" w:hAnsi="Aptos"/>
          <w:sz w:val="21"/>
        </w:rPr>
        <w:t xml:space="preserve"> </w:t>
      </w:r>
      <w:r w:rsidRPr="00B75A9F">
        <w:rPr>
          <w:rFonts w:ascii="Aptos" w:eastAsia="游ゴシック" w:hAnsi="Aptos"/>
          <w:sz w:val="21"/>
        </w:rPr>
        <w:t>トラブルが発生した場合に、十分な対応時間やサポート体制が確保できる曜日・時間帯を選んでいるか（例：金曜日の夕方を避けるなど）。</w:t>
      </w:r>
    </w:p>
    <w:p w14:paraId="48241EB6" w14:textId="77777777" w:rsidR="00EA567D" w:rsidRPr="00B75A9F" w:rsidRDefault="00E12DB6" w:rsidP="00702C81">
      <w:pPr>
        <w:pStyle w:val="a5"/>
        <w:numPr>
          <w:ilvl w:val="0"/>
          <w:numId w:val="4"/>
        </w:numPr>
        <w:ind w:leftChars="0"/>
        <w:rPr>
          <w:rFonts w:ascii="Aptos" w:eastAsia="游ゴシック" w:hAnsi="Aptos"/>
          <w:sz w:val="21"/>
        </w:rPr>
      </w:pPr>
      <w:r w:rsidRPr="00B75A9F">
        <w:rPr>
          <w:rFonts w:ascii="Aptos" w:eastAsia="游ゴシック" w:hAnsi="Aptos" w:cs="ＭＳ 明朝" w:hint="eastAsia"/>
          <w:b/>
          <w:bCs/>
        </w:rPr>
        <w:t>「</w:t>
      </w:r>
      <w:r w:rsidRPr="00B75A9F">
        <w:rPr>
          <w:rFonts w:ascii="Aptos" w:eastAsia="游ゴシック" w:hAnsi="Aptos"/>
          <w:b/>
          <w:sz w:val="21"/>
        </w:rPr>
        <w:t>点」ではなく「面」で確認したか：</w:t>
      </w:r>
      <w:r w:rsidRPr="00B75A9F">
        <w:rPr>
          <w:rFonts w:ascii="Aptos" w:eastAsia="游ゴシック" w:hAnsi="Aptos"/>
          <w:sz w:val="21"/>
        </w:rPr>
        <w:t xml:space="preserve"> </w:t>
      </w:r>
      <w:r w:rsidRPr="00B75A9F">
        <w:rPr>
          <w:rFonts w:ascii="Aptos" w:eastAsia="游ゴシック" w:hAnsi="Aptos"/>
          <w:sz w:val="21"/>
        </w:rPr>
        <w:t>変更した箇所（点）の成功ログだけでなく、システム全体（面）や関連する他の機能に影響が出ていないか確認したか。</w:t>
      </w:r>
    </w:p>
    <w:p w14:paraId="00000011" w14:textId="77777777" w:rsidR="00EA567D" w:rsidRPr="00B75A9F" w:rsidRDefault="00EA567D">
      <w:pPr>
        <w:widowControl w:val="0"/>
        <w:pBdr>
          <w:top w:val="nil"/>
          <w:left w:val="nil"/>
          <w:bottom w:val="nil"/>
          <w:right w:val="nil"/>
          <w:between w:val="nil"/>
        </w:pBdr>
        <w:rPr>
          <w:rFonts w:ascii="Aptos" w:eastAsia="游ゴシック" w:hAnsi="Aptos"/>
        </w:rPr>
      </w:pPr>
    </w:p>
    <w:p w14:paraId="6F2CD271" w14:textId="77777777" w:rsidR="005842C7" w:rsidRPr="00B75A9F" w:rsidRDefault="005842C7">
      <w:pPr>
        <w:spacing w:line="360" w:lineRule="atLeast"/>
        <w:rPr>
          <w:rFonts w:ascii="Aptos" w:eastAsia="游ゴシック" w:hAnsi="Aptos"/>
          <w:kern w:val="2"/>
          <w:sz w:val="12"/>
          <w:szCs w:val="12"/>
          <w14:ligatures w14:val="standardContextual"/>
        </w:rPr>
      </w:pPr>
    </w:p>
    <w:p w14:paraId="00000012" w14:textId="77777777" w:rsidR="00EA567D" w:rsidRPr="00B75A9F" w:rsidRDefault="00E12DB6">
      <w:pPr>
        <w:rPr>
          <w:rFonts w:ascii="Aptos" w:eastAsia="游ゴシック" w:hAnsi="Aptos"/>
        </w:rPr>
      </w:pPr>
      <w:r w:rsidRPr="00B75A9F">
        <w:rPr>
          <w:rFonts w:ascii="Aptos" w:eastAsia="游ゴシック" w:hAnsi="Aptos"/>
        </w:rPr>
        <w:pict w14:anchorId="00832717">
          <v:rect id="_x0000_i1027" style="width:0;height:1.5pt" o:hralign="center" o:hrstd="t" o:hr="t" fillcolor="#a0a0a0" stroked="f"/>
        </w:pict>
      </w:r>
    </w:p>
    <w:p w14:paraId="70677C4A" w14:textId="77777777" w:rsidR="00B75A9F" w:rsidRDefault="00B75A9F">
      <w:pPr>
        <w:rPr>
          <w:rFonts w:ascii="Aptos" w:eastAsia="游ゴシック" w:hAnsi="Aptos"/>
          <w:sz w:val="32"/>
          <w:szCs w:val="32"/>
        </w:rPr>
      </w:pPr>
      <w:bookmarkStart w:id="4" w:name="_vio5qtyudiv2" w:colFirst="0" w:colLast="0"/>
      <w:bookmarkStart w:id="5" w:name="_ej2qkq9lx8p7" w:colFirst="0" w:colLast="0"/>
      <w:bookmarkEnd w:id="4"/>
      <w:bookmarkEnd w:id="5"/>
      <w:r>
        <w:rPr>
          <w:rFonts w:ascii="Aptos" w:eastAsia="游ゴシック" w:hAnsi="Aptos"/>
        </w:rPr>
        <w:br w:type="page"/>
      </w:r>
    </w:p>
    <w:p w14:paraId="29D92028" w14:textId="2ACC084F" w:rsidR="00EA567D" w:rsidRPr="00B75A9F" w:rsidRDefault="00E12DB6" w:rsidP="00AE7C27">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r w:rsidRPr="00B75A9F">
        <w:rPr>
          <w:rFonts w:ascii="Aptos" w:eastAsia="游ゴシック" w:hAnsi="Aptos"/>
        </w:rPr>
        <w:lastRenderedPageBreak/>
        <w:t>💸</w:t>
      </w:r>
      <w:r w:rsidRPr="00B75A9F">
        <w:rPr>
          <w:rFonts w:ascii="Aptos" w:eastAsia="游ゴシック" w:hAnsi="Aptos"/>
        </w:rPr>
        <w:t xml:space="preserve"> </w:t>
      </w:r>
      <w:r w:rsidRPr="00B75A9F">
        <w:rPr>
          <w:rFonts w:ascii="Aptos" w:eastAsia="游ゴシック" w:hAnsi="Aptos"/>
        </w:rPr>
        <w:t>第</w:t>
      </w:r>
      <w:r w:rsidRPr="00B75A9F">
        <w:rPr>
          <w:rFonts w:ascii="Aptos" w:eastAsia="游ゴシック" w:hAnsi="Aptos"/>
        </w:rPr>
        <w:t>2</w:t>
      </w:r>
      <w:r w:rsidRPr="00B75A9F">
        <w:rPr>
          <w:rFonts w:ascii="Aptos" w:eastAsia="游ゴシック" w:hAnsi="Aptos"/>
        </w:rPr>
        <w:t>章：ビジネスを止めない「継続性」のマインド</w:t>
      </w:r>
    </w:p>
    <w:p w14:paraId="17715635" w14:textId="77777777" w:rsidR="00EA567D" w:rsidRPr="00B75A9F" w:rsidRDefault="00E12DB6" w:rsidP="008312DB">
      <w:pPr>
        <w:pStyle w:val="3"/>
        <w:pBdr>
          <w:top w:val="single" w:sz="8" w:space="0" w:color="A9C4E8"/>
          <w:left w:val="single" w:sz="8" w:space="0" w:color="A9C4E8"/>
          <w:bottom w:val="single" w:sz="8" w:space="0" w:color="A9C4E8"/>
          <w:right w:val="single" w:sz="8" w:space="0" w:color="A9C4E8"/>
        </w:pBdr>
        <w:shd w:val="clear" w:color="auto" w:fill="F3F8FC"/>
        <w:rPr>
          <w:rFonts w:ascii="Aptos" w:eastAsia="游ゴシック" w:hAnsi="Aptos"/>
          <w:color w:val="1F4E79"/>
          <w:sz w:val="26"/>
          <w:szCs w:val="26"/>
        </w:rPr>
      </w:pPr>
      <w:r w:rsidRPr="00B75A9F">
        <w:rPr>
          <w:rFonts w:ascii="Aptos" w:eastAsia="游ゴシック" w:hAnsi="Aptos"/>
        </w:rPr>
        <w:t>ケーススタディ</w:t>
      </w:r>
      <w:r w:rsidRPr="00B75A9F">
        <w:rPr>
          <w:rFonts w:ascii="Aptos" w:eastAsia="游ゴシック" w:hAnsi="Aptos"/>
        </w:rPr>
        <w:t>｜</w:t>
      </w:r>
      <w:r w:rsidRPr="00B75A9F">
        <w:rPr>
          <w:rFonts w:ascii="Aptos" w:eastAsia="游ゴシック" w:hAnsi="Aptos"/>
        </w:rPr>
        <w:t>繁忙期のサーバー高負荷と技術者のジレンマ</w:t>
      </w:r>
    </w:p>
    <w:p w14:paraId="5329B0FD" w14:textId="77777777" w:rsidR="00EA567D" w:rsidRPr="00B75A9F" w:rsidRDefault="00E12DB6" w:rsidP="00B33047">
      <w:pPr>
        <w:pStyle w:val="a5"/>
        <w:numPr>
          <w:ilvl w:val="0"/>
          <w:numId w:val="2"/>
        </w:numPr>
        <w:ind w:leftChars="0"/>
        <w:rPr>
          <w:rFonts w:ascii="Aptos" w:eastAsia="游ゴシック" w:hAnsi="Aptos"/>
          <w:sz w:val="21"/>
        </w:rPr>
      </w:pPr>
      <w:r w:rsidRPr="00B75A9F">
        <w:rPr>
          <w:rFonts w:ascii="Aptos" w:eastAsia="游ゴシック" w:hAnsi="Aptos"/>
          <w:b/>
          <w:sz w:val="21"/>
        </w:rPr>
        <w:t>背景：</w:t>
      </w:r>
      <w:r w:rsidRPr="00B75A9F">
        <w:rPr>
          <w:rFonts w:ascii="Aptos" w:eastAsia="游ゴシック" w:hAnsi="Aptos"/>
          <w:sz w:val="21"/>
        </w:rPr>
        <w:t xml:space="preserve"> </w:t>
      </w:r>
      <w:r w:rsidRPr="00B75A9F">
        <w:rPr>
          <w:rFonts w:ascii="Aptos" w:eastAsia="游ゴシック" w:hAnsi="Aptos"/>
          <w:sz w:val="21"/>
        </w:rPr>
        <w:t>会社にとって年間最大の売上を叩き出す「オンライン限定セール」の初日。</w:t>
      </w:r>
      <w:r w:rsidRPr="00B75A9F">
        <w:rPr>
          <w:rFonts w:ascii="Aptos" w:eastAsia="游ゴシック" w:hAnsi="Aptos"/>
          <w:sz w:val="21"/>
        </w:rPr>
        <w:t>14:00</w:t>
      </w:r>
      <w:r w:rsidRPr="00B75A9F">
        <w:rPr>
          <w:rFonts w:ascii="Aptos" w:eastAsia="游ゴシック" w:hAnsi="Aptos"/>
          <w:sz w:val="21"/>
        </w:rPr>
        <w:t>のセール開始直後からアクセスが集中し、</w:t>
      </w:r>
      <w:r w:rsidRPr="00B75A9F">
        <w:rPr>
          <w:rFonts w:ascii="Aptos" w:eastAsia="游ゴシック" w:hAnsi="Aptos"/>
          <w:sz w:val="21"/>
        </w:rPr>
        <w:t>Web</w:t>
      </w:r>
      <w:r w:rsidRPr="00B75A9F">
        <w:rPr>
          <w:rFonts w:ascii="Aptos" w:eastAsia="游ゴシック" w:hAnsi="Aptos"/>
          <w:sz w:val="21"/>
        </w:rPr>
        <w:t>サーバーの</w:t>
      </w:r>
      <w:r w:rsidRPr="00B75A9F">
        <w:rPr>
          <w:rFonts w:ascii="Aptos" w:eastAsia="游ゴシック" w:hAnsi="Aptos"/>
          <w:sz w:val="21"/>
        </w:rPr>
        <w:t>CPU</w:t>
      </w:r>
      <w:r w:rsidRPr="00B75A9F">
        <w:rPr>
          <w:rFonts w:ascii="Aptos" w:eastAsia="游ゴシック" w:hAnsi="Aptos"/>
          <w:sz w:val="21"/>
        </w:rPr>
        <w:t>使用率が</w:t>
      </w:r>
      <w:r w:rsidRPr="00B75A9F">
        <w:rPr>
          <w:rFonts w:ascii="Aptos" w:eastAsia="游ゴシック" w:hAnsi="Aptos"/>
          <w:sz w:val="21"/>
        </w:rPr>
        <w:t>95%</w:t>
      </w:r>
      <w:r w:rsidRPr="00B75A9F">
        <w:rPr>
          <w:rFonts w:ascii="Aptos" w:eastAsia="游ゴシック" w:hAnsi="Aptos"/>
          <w:sz w:val="21"/>
        </w:rPr>
        <w:t>を超え、画面の表示速度が著しく低下し始めました。</w:t>
      </w:r>
    </w:p>
    <w:p w14:paraId="31B19757" w14:textId="77777777" w:rsidR="00EA567D" w:rsidRPr="00B75A9F" w:rsidRDefault="00E12DB6" w:rsidP="0000168B">
      <w:pPr>
        <w:pStyle w:val="a5"/>
        <w:numPr>
          <w:ilvl w:val="0"/>
          <w:numId w:val="2"/>
        </w:numPr>
        <w:ind w:leftChars="0"/>
        <w:rPr>
          <w:rFonts w:ascii="Aptos" w:eastAsia="游ゴシック" w:hAnsi="Aptos"/>
          <w:sz w:val="21"/>
        </w:rPr>
      </w:pPr>
      <w:r w:rsidRPr="00B75A9F">
        <w:rPr>
          <w:rFonts w:ascii="Aptos" w:eastAsia="游ゴシック" w:hAnsi="Aptos" w:cs="ＭＳ 明朝" w:hint="eastAsia"/>
          <w:b/>
          <w:bCs/>
        </w:rPr>
        <w:t>ス</w:t>
      </w:r>
      <w:r w:rsidRPr="00B75A9F">
        <w:rPr>
          <w:rFonts w:ascii="Aptos" w:eastAsia="游ゴシック" w:hAnsi="Aptos"/>
          <w:b/>
          <w:sz w:val="21"/>
        </w:rPr>
        <w:t>トーリー：</w:t>
      </w:r>
      <w:r w:rsidRPr="00B75A9F">
        <w:rPr>
          <w:rFonts w:ascii="Aptos" w:eastAsia="游ゴシック" w:hAnsi="Aptos"/>
          <w:sz w:val="21"/>
        </w:rPr>
        <w:t xml:space="preserve"> </w:t>
      </w:r>
      <w:r w:rsidRPr="00B75A9F">
        <w:rPr>
          <w:rFonts w:ascii="Aptos" w:eastAsia="游ゴシック" w:hAnsi="Aptos"/>
          <w:sz w:val="21"/>
        </w:rPr>
        <w:t>技術力が高い</w:t>
      </w:r>
      <w:r w:rsidRPr="00B75A9F">
        <w:rPr>
          <w:rFonts w:ascii="Aptos" w:eastAsia="游ゴシック" w:hAnsi="Aptos"/>
          <w:sz w:val="21"/>
        </w:rPr>
        <w:t>C</w:t>
      </w:r>
      <w:r w:rsidRPr="00B75A9F">
        <w:rPr>
          <w:rFonts w:ascii="Aptos" w:eastAsia="游ゴシック" w:hAnsi="Aptos"/>
          <w:sz w:val="21"/>
        </w:rPr>
        <w:t>さんは、高負荷の原因を特定するため、詳細なパケット解析や遅延クエリの調査を開始しました。「時間をかけてでも正確なバグを見つけ出すのがエンジニアの仕事だ」と考えたからです。しかし、</w:t>
      </w:r>
      <w:r w:rsidRPr="00B75A9F">
        <w:rPr>
          <w:rFonts w:ascii="Aptos" w:eastAsia="游ゴシック" w:hAnsi="Aptos"/>
          <w:sz w:val="21"/>
        </w:rPr>
        <w:t>1</w:t>
      </w:r>
      <w:r w:rsidRPr="00B75A9F">
        <w:rPr>
          <w:rFonts w:ascii="Aptos" w:eastAsia="游ゴシック" w:hAnsi="Aptos"/>
          <w:sz w:val="21"/>
        </w:rPr>
        <w:t>分間に数百万円の機会損失が出ている営業部からはクレームの嵐。ベテランの</w:t>
      </w:r>
      <w:r w:rsidRPr="00B75A9F">
        <w:rPr>
          <w:rFonts w:ascii="Aptos" w:eastAsia="游ゴシック" w:hAnsi="Aptos"/>
          <w:sz w:val="21"/>
        </w:rPr>
        <w:t>B</w:t>
      </w:r>
      <w:r w:rsidRPr="00B75A9F">
        <w:rPr>
          <w:rFonts w:ascii="Aptos" w:eastAsia="游ゴシック" w:hAnsi="Aptos"/>
          <w:sz w:val="21"/>
        </w:rPr>
        <w:t>先輩が「原因究明は後だ。まずはビジネスを止めないための暫定処置（サーバーの即時スケールアップ等）を最優先でやってくれ！」と諭します。</w:t>
      </w:r>
    </w:p>
    <w:p w14:paraId="1E804032" w14:textId="77777777" w:rsidR="00EA567D" w:rsidRPr="00B75A9F" w:rsidRDefault="00E12DB6" w:rsidP="00E45ED1">
      <w:pPr>
        <w:pStyle w:val="a5"/>
        <w:numPr>
          <w:ilvl w:val="0"/>
          <w:numId w:val="2"/>
        </w:numPr>
        <w:ind w:leftChars="0"/>
        <w:rPr>
          <w:rFonts w:ascii="Aptos" w:eastAsia="游ゴシック" w:hAnsi="Aptos"/>
          <w:sz w:val="21"/>
        </w:rPr>
      </w:pPr>
      <w:bookmarkStart w:id="6" w:name="_ig212rx6qb7x" w:colFirst="0" w:colLast="0"/>
      <w:bookmarkEnd w:id="6"/>
      <w:r w:rsidRPr="00B75A9F">
        <w:rPr>
          <w:rFonts w:ascii="Aptos" w:eastAsia="游ゴシック" w:hAnsi="Aptos" w:cs="ＭＳ 明朝" w:hint="eastAsia"/>
          <w:b/>
          <w:bCs/>
        </w:rPr>
        <w:t>解</w:t>
      </w:r>
      <w:r w:rsidRPr="00B75A9F">
        <w:rPr>
          <w:rFonts w:ascii="Aptos" w:eastAsia="游ゴシック" w:hAnsi="Aptos"/>
          <w:b/>
          <w:sz w:val="21"/>
        </w:rPr>
        <w:t>説・気づき：</w:t>
      </w:r>
      <w:r w:rsidRPr="00B75A9F">
        <w:rPr>
          <w:rFonts w:ascii="Aptos" w:eastAsia="游ゴシック" w:hAnsi="Aptos"/>
          <w:sz w:val="21"/>
        </w:rPr>
        <w:t xml:space="preserve"> </w:t>
      </w:r>
      <w:r w:rsidRPr="00B75A9F">
        <w:rPr>
          <w:rFonts w:ascii="Aptos" w:eastAsia="游ゴシック" w:hAnsi="Aptos"/>
          <w:sz w:val="21"/>
        </w:rPr>
        <w:t>技術ファースト（部分最適）に陥り、ビジネスインパクト（全体最適）の視点が欠落していました。障害発生時、時計の針は「会社の損失金額」を刻んでいます。</w:t>
      </w:r>
      <w:r w:rsidRPr="00B75A9F">
        <w:rPr>
          <w:rFonts w:ascii="Aptos" w:eastAsia="游ゴシック" w:hAnsi="Aptos"/>
          <w:sz w:val="21"/>
        </w:rPr>
        <w:t>100</w:t>
      </w:r>
      <w:r w:rsidRPr="00B75A9F">
        <w:rPr>
          <w:rFonts w:ascii="Aptos" w:eastAsia="游ゴシック" w:hAnsi="Aptos"/>
          <w:sz w:val="21"/>
        </w:rPr>
        <w:t>点満点の原因究明より、</w:t>
      </w:r>
      <w:r w:rsidRPr="00B75A9F">
        <w:rPr>
          <w:rFonts w:ascii="Aptos" w:eastAsia="游ゴシック" w:hAnsi="Aptos"/>
          <w:sz w:val="21"/>
        </w:rPr>
        <w:t>50</w:t>
      </w:r>
      <w:r w:rsidRPr="00B75A9F">
        <w:rPr>
          <w:rFonts w:ascii="Aptos" w:eastAsia="游ゴシック" w:hAnsi="Aptos"/>
          <w:sz w:val="21"/>
        </w:rPr>
        <w:t>点の応急処置を優先するトリアージの徹底が必要です。</w:t>
      </w:r>
    </w:p>
    <w:p w14:paraId="71BB9468" w14:textId="77777777" w:rsidR="00EA567D" w:rsidRPr="00B75A9F" w:rsidRDefault="00E12DB6" w:rsidP="00777D9A">
      <w:pPr>
        <w:pStyle w:val="3"/>
        <w:pBdr>
          <w:top w:val="single" w:sz="8" w:space="0" w:color="D6B656"/>
          <w:left w:val="single" w:sz="8" w:space="0" w:color="D6B656"/>
          <w:bottom w:val="single" w:sz="8" w:space="0" w:color="D6B656"/>
          <w:right w:val="single" w:sz="8" w:space="0" w:color="D6B656"/>
        </w:pBdr>
        <w:shd w:val="clear" w:color="auto" w:fill="FFF2CC"/>
        <w:rPr>
          <w:rFonts w:ascii="Aptos" w:eastAsia="游ゴシック" w:hAnsi="Aptos"/>
          <w:color w:val="2F5597"/>
          <w:sz w:val="26"/>
          <w:szCs w:val="26"/>
        </w:rPr>
      </w:pPr>
      <w:r w:rsidRPr="00B75A9F">
        <w:rPr>
          <w:rFonts w:ascii="Aptos" w:eastAsia="游ゴシック" w:hAnsi="Aptos"/>
        </w:rPr>
        <w:t>ワーク｜</w:t>
      </w:r>
      <w:r w:rsidRPr="00B75A9F">
        <w:rPr>
          <w:rFonts w:ascii="Aptos" w:eastAsia="游ゴシック" w:hAnsi="Aptos"/>
        </w:rPr>
        <w:t>ビジネスインパクト評価シート</w:t>
      </w:r>
    </w:p>
    <w:tbl>
      <w:tblPr>
        <w:tblStyle w:val="4-1"/>
        <w:tblW w:w="5000" w:type="pct"/>
        <w:tblLook w:val="04A0" w:firstRow="1" w:lastRow="0" w:firstColumn="1" w:lastColumn="0" w:noHBand="0" w:noVBand="1"/>
      </w:tblPr>
      <w:tblGrid>
        <w:gridCol w:w="2443"/>
        <w:gridCol w:w="7227"/>
      </w:tblGrid>
      <w:tr w:rsidR="00F11E39" w:rsidRPr="00B75A9F" w14:paraId="29EB31D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58126C" w14:textId="77777777" w:rsidR="00F11E39" w:rsidRPr="00B75A9F" w:rsidRDefault="00F11E39">
            <w:pPr>
              <w:rPr>
                <w:rFonts w:ascii="Aptos" w:eastAsia="游ゴシック" w:hAnsi="Aptos"/>
                <w:kern w:val="2"/>
                <w14:ligatures w14:val="standardContextual"/>
              </w:rPr>
            </w:pPr>
            <w:r w:rsidRPr="00B75A9F">
              <w:rPr>
                <w:rFonts w:ascii="Aptos" w:eastAsia="游ゴシック" w:hAnsi="Aptos"/>
              </w:rPr>
              <w:t>確認項目</w:t>
            </w:r>
          </w:p>
        </w:tc>
        <w:tc>
          <w:tcPr>
            <w:tcW w:w="0" w:type="auto"/>
            <w:hideMark/>
          </w:tcPr>
          <w:p w14:paraId="15C7B804" w14:textId="77777777" w:rsidR="00F11E39" w:rsidRPr="00B75A9F" w:rsidRDefault="00F11E39">
            <w:pPr>
              <w:cnfStyle w:val="100000000000" w:firstRow="1"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記入欄・判断基準</w:t>
            </w:r>
          </w:p>
        </w:tc>
      </w:tr>
      <w:tr w:rsidR="00F11E39" w:rsidRPr="00B75A9F" w14:paraId="2C0EC7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E2F9E4" w14:textId="77777777" w:rsidR="00F11E39" w:rsidRPr="00B75A9F" w:rsidRDefault="00F11E39">
            <w:pPr>
              <w:rPr>
                <w:rFonts w:ascii="Aptos" w:eastAsia="游ゴシック" w:hAnsi="Aptos"/>
              </w:rPr>
            </w:pPr>
            <w:r w:rsidRPr="00B75A9F">
              <w:rPr>
                <w:rFonts w:ascii="Aptos" w:eastAsia="游ゴシック" w:hAnsi="Aptos"/>
              </w:rPr>
              <w:t>1</w:t>
            </w:r>
            <w:r w:rsidRPr="00B75A9F">
              <w:rPr>
                <w:rFonts w:ascii="Aptos" w:eastAsia="游ゴシック" w:hAnsi="Aptos"/>
              </w:rPr>
              <w:t>時間停止した場合の売上損失</w:t>
            </w:r>
          </w:p>
        </w:tc>
        <w:tc>
          <w:tcPr>
            <w:tcW w:w="0" w:type="auto"/>
            <w:hideMark/>
          </w:tcPr>
          <w:p w14:paraId="249966F0" w14:textId="77777777" w:rsidR="00F11E39" w:rsidRPr="00B75A9F" w:rsidRDefault="00F11E39">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約</w:t>
            </w:r>
            <w:r w:rsidRPr="00B75A9F">
              <w:rPr>
                <w:rFonts w:ascii="Aptos" w:eastAsia="游ゴシック" w:hAnsi="Aptos"/>
              </w:rPr>
              <w:t xml:space="preserve"> __________________ </w:t>
            </w:r>
            <w:r w:rsidRPr="00B75A9F">
              <w:rPr>
                <w:rFonts w:ascii="Aptos" w:eastAsia="游ゴシック" w:hAnsi="Aptos"/>
              </w:rPr>
              <w:t>円</w:t>
            </w:r>
            <w:r w:rsidRPr="00B75A9F">
              <w:rPr>
                <w:rFonts w:ascii="Aptos" w:eastAsia="游ゴシック" w:hAnsi="Aptos"/>
              </w:rPr>
              <w:br/>
            </w:r>
            <w:r w:rsidRPr="00B75A9F">
              <w:rPr>
                <w:rFonts w:ascii="Aptos" w:eastAsia="游ゴシック" w:hAnsi="Aptos"/>
              </w:rPr>
              <w:t>年間総売上</w:t>
            </w:r>
            <w:r w:rsidRPr="00B75A9F">
              <w:rPr>
                <w:rFonts w:ascii="Aptos" w:eastAsia="游ゴシック" w:hAnsi="Aptos"/>
              </w:rPr>
              <w:t xml:space="preserve"> ÷ 365</w:t>
            </w:r>
            <w:r w:rsidRPr="00B75A9F">
              <w:rPr>
                <w:rFonts w:ascii="Aptos" w:eastAsia="游ゴシック" w:hAnsi="Aptos"/>
              </w:rPr>
              <w:t>日</w:t>
            </w:r>
            <w:r w:rsidRPr="00B75A9F">
              <w:rPr>
                <w:rFonts w:ascii="Aptos" w:eastAsia="游ゴシック" w:hAnsi="Aptos"/>
              </w:rPr>
              <w:t xml:space="preserve"> ÷ 24</w:t>
            </w:r>
            <w:r w:rsidRPr="00B75A9F">
              <w:rPr>
                <w:rFonts w:ascii="Aptos" w:eastAsia="游ゴシック" w:hAnsi="Aptos"/>
              </w:rPr>
              <w:t>時間で算出</w:t>
            </w:r>
          </w:p>
        </w:tc>
      </w:tr>
      <w:tr w:rsidR="00F11E39" w:rsidRPr="00B75A9F" w14:paraId="5B621E0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DF9EA78" w14:textId="77777777" w:rsidR="00F11E39" w:rsidRPr="00B75A9F" w:rsidRDefault="00F11E39">
            <w:pPr>
              <w:rPr>
                <w:rFonts w:ascii="Aptos" w:eastAsia="游ゴシック" w:hAnsi="Aptos"/>
              </w:rPr>
            </w:pPr>
            <w:r w:rsidRPr="00B75A9F">
              <w:rPr>
                <w:rFonts w:ascii="Aptos" w:eastAsia="游ゴシック" w:hAnsi="Aptos"/>
              </w:rPr>
              <w:t>機会損失・人件費の無駄</w:t>
            </w:r>
          </w:p>
        </w:tc>
        <w:tc>
          <w:tcPr>
            <w:tcW w:w="0" w:type="auto"/>
            <w:hideMark/>
          </w:tcPr>
          <w:p w14:paraId="07A4E141" w14:textId="77777777" w:rsidR="00F11E39" w:rsidRPr="00B75A9F" w:rsidRDefault="00F11E39">
            <w:pPr>
              <w:cnfStyle w:val="000000000000" w:firstRow="0"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約</w:t>
            </w:r>
            <w:r w:rsidRPr="00B75A9F">
              <w:rPr>
                <w:rFonts w:ascii="Aptos" w:eastAsia="游ゴシック" w:hAnsi="Aptos"/>
              </w:rPr>
              <w:t xml:space="preserve"> __________________ </w:t>
            </w:r>
            <w:r w:rsidRPr="00B75A9F">
              <w:rPr>
                <w:rFonts w:ascii="Aptos" w:eastAsia="游ゴシック" w:hAnsi="Aptos"/>
              </w:rPr>
              <w:t>円</w:t>
            </w:r>
            <w:r w:rsidRPr="00B75A9F">
              <w:rPr>
                <w:rFonts w:ascii="Aptos" w:eastAsia="游ゴシック" w:hAnsi="Aptos"/>
              </w:rPr>
              <w:br/>
            </w:r>
            <w:r w:rsidRPr="00B75A9F">
              <w:rPr>
                <w:rFonts w:ascii="Aptos" w:eastAsia="游ゴシック" w:hAnsi="Aptos"/>
              </w:rPr>
              <w:t>停止する社員数</w:t>
            </w:r>
            <w:r w:rsidRPr="00B75A9F">
              <w:rPr>
                <w:rFonts w:ascii="Aptos" w:eastAsia="游ゴシック" w:hAnsi="Aptos"/>
              </w:rPr>
              <w:t xml:space="preserve"> × 1</w:t>
            </w:r>
            <w:r w:rsidRPr="00B75A9F">
              <w:rPr>
                <w:rFonts w:ascii="Aptos" w:eastAsia="游ゴシック" w:hAnsi="Aptos"/>
              </w:rPr>
              <w:t>時間あたりの平均人件費で算出</w:t>
            </w:r>
          </w:p>
        </w:tc>
      </w:tr>
      <w:tr w:rsidR="00F11E39" w:rsidRPr="00B75A9F" w14:paraId="22440E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27D5B4" w14:textId="77777777" w:rsidR="00F11E39" w:rsidRPr="00B75A9F" w:rsidRDefault="00F11E39">
            <w:pPr>
              <w:rPr>
                <w:rFonts w:ascii="Aptos" w:eastAsia="游ゴシック" w:hAnsi="Aptos"/>
              </w:rPr>
            </w:pPr>
            <w:r w:rsidRPr="00B75A9F">
              <w:rPr>
                <w:rFonts w:ascii="Aptos" w:eastAsia="游ゴシック" w:hAnsi="Aptos"/>
              </w:rPr>
              <w:t>トリアージ基準</w:t>
            </w:r>
          </w:p>
        </w:tc>
        <w:tc>
          <w:tcPr>
            <w:tcW w:w="0" w:type="auto"/>
            <w:hideMark/>
          </w:tcPr>
          <w:p w14:paraId="393E3355" w14:textId="77777777" w:rsidR="00F11E39" w:rsidRPr="00B75A9F" w:rsidRDefault="00F11E39">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障害発生から</w:t>
            </w:r>
            <w:r w:rsidRPr="00B75A9F">
              <w:rPr>
                <w:rFonts w:ascii="Aptos" w:eastAsia="游ゴシック" w:hAnsi="Aptos"/>
              </w:rPr>
              <w:t xml:space="preserve"> _______ </w:t>
            </w:r>
            <w:r w:rsidRPr="00B75A9F">
              <w:rPr>
                <w:rFonts w:ascii="Aptos" w:eastAsia="游ゴシック" w:hAnsi="Aptos"/>
              </w:rPr>
              <w:t>分以内に原因が特定できない場合は、復旧作業・暫定対処を最優先する。</w:t>
            </w:r>
          </w:p>
        </w:tc>
      </w:tr>
    </w:tbl>
    <w:p w14:paraId="0B402F14" w14:textId="77777777" w:rsidR="00F11E39" w:rsidRPr="00B75A9F" w:rsidRDefault="00F11E39">
      <w:pPr>
        <w:rPr>
          <w:rFonts w:ascii="Aptos" w:eastAsia="游ゴシック" w:hAnsi="Aptos"/>
          <w:kern w:val="2"/>
          <w14:ligatures w14:val="standardContextual"/>
        </w:rPr>
      </w:pPr>
    </w:p>
    <w:p w14:paraId="0000001E" w14:textId="77777777" w:rsidR="00EA567D" w:rsidRPr="00B75A9F" w:rsidRDefault="00EA567D">
      <w:pPr>
        <w:widowControl w:val="0"/>
        <w:pBdr>
          <w:top w:val="nil"/>
          <w:left w:val="nil"/>
          <w:bottom w:val="nil"/>
          <w:right w:val="nil"/>
          <w:between w:val="nil"/>
        </w:pBdr>
        <w:rPr>
          <w:rFonts w:ascii="Aptos" w:eastAsia="游ゴシック" w:hAnsi="Aptos"/>
        </w:rPr>
      </w:pPr>
    </w:p>
    <w:p w14:paraId="67BF8570" w14:textId="77777777" w:rsidR="005842C7" w:rsidRPr="00B75A9F" w:rsidRDefault="005842C7">
      <w:pPr>
        <w:spacing w:line="360" w:lineRule="atLeast"/>
        <w:rPr>
          <w:rFonts w:ascii="Aptos" w:eastAsia="游ゴシック" w:hAnsi="Aptos"/>
          <w:kern w:val="2"/>
          <w:sz w:val="12"/>
          <w:szCs w:val="12"/>
          <w14:ligatures w14:val="standardContextual"/>
        </w:rPr>
      </w:pPr>
    </w:p>
    <w:p w14:paraId="0000001F" w14:textId="77777777" w:rsidR="00EA567D" w:rsidRPr="00B75A9F" w:rsidRDefault="00E12DB6">
      <w:pPr>
        <w:rPr>
          <w:rFonts w:ascii="Aptos" w:eastAsia="游ゴシック" w:hAnsi="Aptos"/>
        </w:rPr>
      </w:pPr>
      <w:r w:rsidRPr="00B75A9F">
        <w:rPr>
          <w:rFonts w:ascii="Aptos" w:eastAsia="游ゴシック" w:hAnsi="Aptos"/>
        </w:rPr>
        <w:pict w14:anchorId="5C8E84F9">
          <v:rect id="_x0000_i1028" style="width:0;height:1.5pt" o:hralign="center" o:hrstd="t" o:hr="t" fillcolor="#a0a0a0" stroked="f"/>
        </w:pict>
      </w:r>
    </w:p>
    <w:p w14:paraId="0CA4D6AB" w14:textId="77777777" w:rsidR="00B75A9F" w:rsidRDefault="00B75A9F">
      <w:pPr>
        <w:rPr>
          <w:rFonts w:ascii="Aptos" w:eastAsia="游ゴシック" w:hAnsi="Aptos"/>
          <w:sz w:val="32"/>
          <w:szCs w:val="32"/>
        </w:rPr>
      </w:pPr>
      <w:bookmarkStart w:id="7" w:name="_j6vgjzmioo2" w:colFirst="0" w:colLast="0"/>
      <w:bookmarkStart w:id="8" w:name="_n2cixadq4m28" w:colFirst="0" w:colLast="0"/>
      <w:bookmarkEnd w:id="7"/>
      <w:bookmarkEnd w:id="8"/>
      <w:r>
        <w:rPr>
          <w:rFonts w:ascii="Aptos" w:eastAsia="游ゴシック" w:hAnsi="Aptos"/>
        </w:rPr>
        <w:br w:type="page"/>
      </w:r>
    </w:p>
    <w:p w14:paraId="56DC26AF" w14:textId="7AB4FEED" w:rsidR="00EA567D" w:rsidRPr="00B75A9F" w:rsidRDefault="00E12DB6" w:rsidP="00D114DA">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r w:rsidRPr="00B75A9F">
        <w:rPr>
          <w:rFonts w:ascii="Aptos" w:eastAsia="游ゴシック" w:hAnsi="Aptos"/>
        </w:rPr>
        <w:lastRenderedPageBreak/>
        <w:t>🛠</w:t>
      </w:r>
      <w:r w:rsidRPr="00B75A9F">
        <w:rPr>
          <w:rFonts w:ascii="Aptos" w:eastAsia="游ゴシック" w:hAnsi="Aptos"/>
        </w:rPr>
        <w:t>️</w:t>
      </w:r>
      <w:r w:rsidRPr="00B75A9F">
        <w:rPr>
          <w:rFonts w:ascii="Aptos" w:eastAsia="游ゴシック" w:hAnsi="Aptos"/>
        </w:rPr>
        <w:t xml:space="preserve"> </w:t>
      </w:r>
      <w:r w:rsidRPr="00B75A9F">
        <w:rPr>
          <w:rFonts w:ascii="Aptos" w:eastAsia="游ゴシック" w:hAnsi="Aptos"/>
        </w:rPr>
        <w:t>第</w:t>
      </w:r>
      <w:r w:rsidRPr="00B75A9F">
        <w:rPr>
          <w:rFonts w:ascii="Aptos" w:eastAsia="游ゴシック" w:hAnsi="Aptos"/>
        </w:rPr>
        <w:t>3</w:t>
      </w:r>
      <w:r w:rsidRPr="00B75A9F">
        <w:rPr>
          <w:rFonts w:ascii="Aptos" w:eastAsia="游ゴシック" w:hAnsi="Aptos"/>
        </w:rPr>
        <w:t>章：仕組みで解決する「自動化・標準化」のマインド</w:t>
      </w:r>
    </w:p>
    <w:p w14:paraId="0D245015" w14:textId="77777777" w:rsidR="00EA567D" w:rsidRPr="00B75A9F" w:rsidRDefault="00E12DB6" w:rsidP="00212C06">
      <w:pPr>
        <w:pStyle w:val="3"/>
        <w:pBdr>
          <w:top w:val="single" w:sz="8" w:space="0" w:color="A9C4E8"/>
          <w:left w:val="single" w:sz="8" w:space="0" w:color="A9C4E8"/>
          <w:bottom w:val="single" w:sz="8" w:space="0" w:color="A9C4E8"/>
          <w:right w:val="single" w:sz="8" w:space="0" w:color="A9C4E8"/>
        </w:pBdr>
        <w:shd w:val="clear" w:color="auto" w:fill="F3F8FC"/>
        <w:rPr>
          <w:rFonts w:ascii="Aptos" w:eastAsia="游ゴシック" w:hAnsi="Aptos"/>
          <w:color w:val="1F4E79"/>
          <w:sz w:val="26"/>
          <w:szCs w:val="26"/>
        </w:rPr>
      </w:pPr>
      <w:r w:rsidRPr="00B75A9F">
        <w:rPr>
          <w:rFonts w:ascii="Aptos" w:eastAsia="游ゴシック" w:hAnsi="Aptos"/>
        </w:rPr>
        <w:t>ケーススタディ</w:t>
      </w:r>
      <w:r w:rsidRPr="00B75A9F">
        <w:rPr>
          <w:rFonts w:ascii="Aptos" w:eastAsia="游ゴシック" w:hAnsi="Aptos"/>
        </w:rPr>
        <w:t>｜</w:t>
      </w:r>
      <w:r w:rsidRPr="00B75A9F">
        <w:rPr>
          <w:rFonts w:ascii="Aptos" w:eastAsia="游ゴシック" w:hAnsi="Aptos"/>
        </w:rPr>
        <w:t>頼れるベテランの不在とブラックボックス化したサーバー</w:t>
      </w:r>
    </w:p>
    <w:p w14:paraId="00000022" w14:textId="77777777" w:rsidR="00EA567D" w:rsidRPr="00B75A9F" w:rsidRDefault="00E12DB6">
      <w:pPr>
        <w:numPr>
          <w:ilvl w:val="0"/>
          <w:numId w:val="2"/>
        </w:numPr>
        <w:rPr>
          <w:rFonts w:ascii="Aptos" w:eastAsia="游ゴシック" w:hAnsi="Aptos"/>
        </w:rPr>
      </w:pPr>
      <w:r w:rsidRPr="00B75A9F">
        <w:rPr>
          <w:rFonts w:ascii="Aptos" w:eastAsia="游ゴシック" w:hAnsi="Aptos" w:cs="Arial Unicode MS"/>
          <w:b/>
          <w:bCs/>
        </w:rPr>
        <w:t>背景：</w:t>
      </w:r>
      <w:r w:rsidRPr="00B75A9F">
        <w:rPr>
          <w:rFonts w:ascii="Aptos" w:eastAsia="游ゴシック" w:hAnsi="Aptos" w:cs="Arial Unicode MS"/>
        </w:rPr>
        <w:t xml:space="preserve"> </w:t>
      </w:r>
      <w:r w:rsidRPr="00B75A9F">
        <w:rPr>
          <w:rFonts w:ascii="Aptos" w:eastAsia="游ゴシック" w:hAnsi="Aptos" w:cs="Arial Unicode MS"/>
        </w:rPr>
        <w:t>アカウント発行や月次のログ集計・サーバー再起動といった定例業務は、すべて技術力のある</w:t>
      </w:r>
      <w:r w:rsidRPr="00B75A9F">
        <w:rPr>
          <w:rFonts w:ascii="Aptos" w:eastAsia="游ゴシック" w:hAnsi="Aptos" w:cs="Arial Unicode MS"/>
        </w:rPr>
        <w:t>D</w:t>
      </w:r>
      <w:r w:rsidRPr="00B75A9F">
        <w:rPr>
          <w:rFonts w:ascii="Aptos" w:eastAsia="游ゴシック" w:hAnsi="Aptos" w:cs="Arial Unicode MS"/>
        </w:rPr>
        <w:t>さんが一人でこなしていました。</w:t>
      </w:r>
      <w:r w:rsidRPr="00B75A9F">
        <w:rPr>
          <w:rFonts w:ascii="Aptos" w:eastAsia="游ゴシック" w:hAnsi="Aptos" w:cs="Arial Unicode MS"/>
        </w:rPr>
        <w:t>D</w:t>
      </w:r>
      <w:r w:rsidRPr="00B75A9F">
        <w:rPr>
          <w:rFonts w:ascii="Aptos" w:eastAsia="游ゴシック" w:hAnsi="Aptos" w:cs="Arial Unicode MS"/>
        </w:rPr>
        <w:t>さんは頭の中にすべて手順が入っており、手際も良いため、周囲からは「</w:t>
      </w:r>
      <w:r w:rsidRPr="00B75A9F">
        <w:rPr>
          <w:rFonts w:ascii="Aptos" w:eastAsia="游ゴシック" w:hAnsi="Aptos" w:cs="Arial Unicode MS"/>
        </w:rPr>
        <w:t>D</w:t>
      </w:r>
      <w:r w:rsidRPr="00B75A9F">
        <w:rPr>
          <w:rFonts w:ascii="Aptos" w:eastAsia="游ゴシック" w:hAnsi="Aptos" w:cs="Arial Unicode MS"/>
        </w:rPr>
        <w:t>さんに任せておけば安心」と言われていました。</w:t>
      </w:r>
    </w:p>
    <w:p w14:paraId="00000023" w14:textId="77777777" w:rsidR="00EA567D" w:rsidRPr="00B75A9F" w:rsidRDefault="00E12DB6">
      <w:pPr>
        <w:numPr>
          <w:ilvl w:val="0"/>
          <w:numId w:val="2"/>
        </w:numPr>
        <w:rPr>
          <w:rFonts w:ascii="Aptos" w:eastAsia="游ゴシック" w:hAnsi="Aptos"/>
        </w:rPr>
      </w:pPr>
      <w:r w:rsidRPr="00B75A9F">
        <w:rPr>
          <w:rFonts w:ascii="Aptos" w:eastAsia="游ゴシック" w:hAnsi="Aptos" w:cs="Arial Unicode MS"/>
          <w:b/>
          <w:bCs/>
        </w:rPr>
        <w:t>ストーリー：</w:t>
      </w:r>
      <w:r w:rsidRPr="00B75A9F">
        <w:rPr>
          <w:rFonts w:ascii="Aptos" w:eastAsia="游ゴシック" w:hAnsi="Aptos" w:cs="Arial Unicode MS"/>
        </w:rPr>
        <w:t xml:space="preserve"> </w:t>
      </w:r>
      <w:r w:rsidRPr="00B75A9F">
        <w:rPr>
          <w:rFonts w:ascii="Aptos" w:eastAsia="游ゴシック" w:hAnsi="Aptos" w:cs="Arial Unicode MS"/>
        </w:rPr>
        <w:t>ある月曜日、</w:t>
      </w:r>
      <w:r w:rsidRPr="00B75A9F">
        <w:rPr>
          <w:rFonts w:ascii="Aptos" w:eastAsia="游ゴシック" w:hAnsi="Aptos" w:cs="Arial Unicode MS"/>
        </w:rPr>
        <w:t>D</w:t>
      </w:r>
      <w:r w:rsidRPr="00B75A9F">
        <w:rPr>
          <w:rFonts w:ascii="Aptos" w:eastAsia="游ゴシック" w:hAnsi="Aptos" w:cs="Arial Unicode MS"/>
        </w:rPr>
        <w:t>さんが体調不良で急遽</w:t>
      </w:r>
      <w:r w:rsidRPr="00B75A9F">
        <w:rPr>
          <w:rFonts w:ascii="Aptos" w:eastAsia="游ゴシック" w:hAnsi="Aptos" w:cs="Arial Unicode MS"/>
        </w:rPr>
        <w:t>1</w:t>
      </w:r>
      <w:r w:rsidRPr="00B75A9F">
        <w:rPr>
          <w:rFonts w:ascii="Aptos" w:eastAsia="游ゴシック" w:hAnsi="Aptos" w:cs="Arial Unicode MS"/>
        </w:rPr>
        <w:t>週間会社を休むことに。その日の午前中、ファイルサーバーの容量が</w:t>
      </w:r>
      <w:r w:rsidRPr="00B75A9F">
        <w:rPr>
          <w:rFonts w:ascii="Aptos" w:eastAsia="游ゴシック" w:hAnsi="Aptos" w:cs="Arial Unicode MS"/>
        </w:rPr>
        <w:t>100%</w:t>
      </w:r>
      <w:r w:rsidRPr="00B75A9F">
        <w:rPr>
          <w:rFonts w:ascii="Aptos" w:eastAsia="游ゴシック" w:hAnsi="Aptos" w:cs="Arial Unicode MS"/>
        </w:rPr>
        <w:t>になり、システムが緊急停止します。後輩の</w:t>
      </w:r>
      <w:r w:rsidRPr="00B75A9F">
        <w:rPr>
          <w:rFonts w:ascii="Aptos" w:eastAsia="游ゴシック" w:hAnsi="Aptos" w:cs="Arial Unicode MS"/>
        </w:rPr>
        <w:t>E</w:t>
      </w:r>
      <w:r w:rsidRPr="00B75A9F">
        <w:rPr>
          <w:rFonts w:ascii="Aptos" w:eastAsia="游ゴシック" w:hAnsi="Aptos" w:cs="Arial Unicode MS"/>
        </w:rPr>
        <w:t>さんは慌ててログインしますが、どこに何のデータがあるか全くわかりません。</w:t>
      </w:r>
      <w:r w:rsidRPr="00B75A9F">
        <w:rPr>
          <w:rFonts w:ascii="Aptos" w:eastAsia="游ゴシック" w:hAnsi="Aptos" w:cs="Arial Unicode MS"/>
        </w:rPr>
        <w:t>D</w:t>
      </w:r>
      <w:r w:rsidRPr="00B75A9F">
        <w:rPr>
          <w:rFonts w:ascii="Aptos" w:eastAsia="游ゴシック" w:hAnsi="Aptos" w:cs="Arial Unicode MS"/>
        </w:rPr>
        <w:t>さんはいつも「ドキュメントを書く時間があるなら、自分で作業した方が早い」と言っていたため、最新の手順書はありませんでした。</w:t>
      </w:r>
      <w:r w:rsidRPr="00B75A9F">
        <w:rPr>
          <w:rFonts w:ascii="Aptos" w:eastAsia="游ゴシック" w:hAnsi="Aptos" w:cs="Arial Unicode MS"/>
        </w:rPr>
        <w:t>E</w:t>
      </w:r>
      <w:r w:rsidRPr="00B75A9F">
        <w:rPr>
          <w:rFonts w:ascii="Aptos" w:eastAsia="游ゴシック" w:hAnsi="Aptos" w:cs="Arial Unicode MS"/>
        </w:rPr>
        <w:t>さんは手探りで不要ファイルを消そうとし、誤って必須の構成ファイルを削除。サーバーは完全にクラッシュしました。</w:t>
      </w:r>
    </w:p>
    <w:p w14:paraId="00000024" w14:textId="77777777" w:rsidR="00EA567D" w:rsidRPr="00B75A9F" w:rsidRDefault="00E12DB6">
      <w:pPr>
        <w:numPr>
          <w:ilvl w:val="0"/>
          <w:numId w:val="2"/>
        </w:numPr>
        <w:rPr>
          <w:rFonts w:ascii="Aptos" w:eastAsia="游ゴシック" w:hAnsi="Aptos"/>
        </w:rPr>
      </w:pPr>
      <w:r w:rsidRPr="00B75A9F">
        <w:rPr>
          <w:rFonts w:ascii="Aptos" w:eastAsia="游ゴシック" w:hAnsi="Aptos" w:cs="Arial Unicode MS"/>
          <w:b/>
          <w:bCs/>
        </w:rPr>
        <w:t>解説・気づき：</w:t>
      </w:r>
      <w:r w:rsidRPr="00B75A9F">
        <w:rPr>
          <w:rFonts w:ascii="Aptos" w:eastAsia="游ゴシック" w:hAnsi="Aptos" w:cs="Arial Unicode MS"/>
        </w:rPr>
        <w:t xml:space="preserve"> </w:t>
      </w:r>
      <w:r w:rsidRPr="00B75A9F">
        <w:rPr>
          <w:rFonts w:ascii="Aptos" w:eastAsia="游ゴシック" w:hAnsi="Aptos" w:cs="Arial Unicode MS"/>
        </w:rPr>
        <w:t>「自分でやった方が早い」という職人マインドが、チームの属人化（ブラックボックス化）を招いた結果です。ミスを個人の責任にせず、仕組みで防ぐ「心理的安全性」と、誰がやっても同じ結果が出る「工場長」としての視点が必要です。</w:t>
      </w:r>
    </w:p>
    <w:p w14:paraId="7B034AC9" w14:textId="77777777" w:rsidR="00EA567D" w:rsidRPr="00B75A9F" w:rsidRDefault="00E12DB6" w:rsidP="008465E0">
      <w:pPr>
        <w:pStyle w:val="3"/>
        <w:pBdr>
          <w:top w:val="single" w:sz="8" w:space="0" w:color="D6B656"/>
          <w:left w:val="single" w:sz="8" w:space="0" w:color="D6B656"/>
          <w:bottom w:val="single" w:sz="8" w:space="0" w:color="D6B656"/>
          <w:right w:val="single" w:sz="8" w:space="0" w:color="D6B656"/>
        </w:pBdr>
        <w:shd w:val="clear" w:color="auto" w:fill="FFF2CC"/>
        <w:rPr>
          <w:rFonts w:ascii="Aptos" w:eastAsia="游ゴシック" w:hAnsi="Aptos"/>
          <w:color w:val="2F5597"/>
          <w:sz w:val="26"/>
          <w:szCs w:val="26"/>
        </w:rPr>
      </w:pPr>
      <w:bookmarkStart w:id="9" w:name="_pr28h6pws574" w:colFirst="0" w:colLast="0"/>
      <w:bookmarkEnd w:id="9"/>
      <w:r w:rsidRPr="00B75A9F">
        <w:rPr>
          <w:rFonts w:ascii="Aptos" w:eastAsia="游ゴシック" w:hAnsi="Aptos"/>
        </w:rPr>
        <w:t>セルフ診断｜</w:t>
      </w:r>
      <w:r w:rsidRPr="00B75A9F">
        <w:rPr>
          <w:rFonts w:ascii="Aptos" w:eastAsia="游ゴシック" w:hAnsi="Aptos"/>
        </w:rPr>
        <w:t>属人化度チェックシート</w:t>
      </w:r>
    </w:p>
    <w:tbl>
      <w:tblPr>
        <w:tblStyle w:val="4-1"/>
        <w:tblW w:w="5000" w:type="pct"/>
        <w:tblLook w:val="04A0" w:firstRow="1" w:lastRow="0" w:firstColumn="1" w:lastColumn="0" w:noHBand="0" w:noVBand="1"/>
      </w:tblPr>
      <w:tblGrid>
        <w:gridCol w:w="7788"/>
        <w:gridCol w:w="1882"/>
      </w:tblGrid>
      <w:tr w:rsidR="002339ED" w:rsidRPr="00B75A9F" w14:paraId="5CFCE45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3E9375" w14:textId="77777777" w:rsidR="002339ED" w:rsidRPr="00B75A9F" w:rsidRDefault="002339ED">
            <w:pPr>
              <w:rPr>
                <w:rFonts w:ascii="Aptos" w:eastAsia="游ゴシック" w:hAnsi="Aptos"/>
                <w:kern w:val="2"/>
                <w14:ligatures w14:val="standardContextual"/>
              </w:rPr>
            </w:pPr>
            <w:r w:rsidRPr="00B75A9F">
              <w:rPr>
                <w:rFonts w:ascii="Aptos" w:eastAsia="游ゴシック" w:hAnsi="Aptos"/>
              </w:rPr>
              <w:t>診断項目</w:t>
            </w:r>
          </w:p>
        </w:tc>
        <w:tc>
          <w:tcPr>
            <w:tcW w:w="0" w:type="auto"/>
            <w:hideMark/>
          </w:tcPr>
          <w:p w14:paraId="1DABA59B" w14:textId="77777777" w:rsidR="002339ED" w:rsidRPr="00B75A9F" w:rsidRDefault="002339ED">
            <w:pPr>
              <w:cnfStyle w:val="100000000000" w:firstRow="1"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チェック</w:t>
            </w:r>
          </w:p>
        </w:tc>
      </w:tr>
      <w:tr w:rsidR="002339ED" w:rsidRPr="00B75A9F" w14:paraId="34E4CC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D04D1E" w14:textId="77777777" w:rsidR="002339ED" w:rsidRPr="00B75A9F" w:rsidRDefault="002339ED">
            <w:pPr>
              <w:rPr>
                <w:rFonts w:ascii="Aptos" w:eastAsia="游ゴシック" w:hAnsi="Aptos"/>
              </w:rPr>
            </w:pPr>
            <w:r w:rsidRPr="00B75A9F">
              <w:rPr>
                <w:rFonts w:ascii="Aptos" w:eastAsia="游ゴシック" w:hAnsi="Aptos"/>
              </w:rPr>
              <w:t>自分が</w:t>
            </w:r>
            <w:r w:rsidRPr="00B75A9F">
              <w:rPr>
                <w:rFonts w:ascii="Aptos" w:eastAsia="游ゴシック" w:hAnsi="Aptos"/>
              </w:rPr>
              <w:t>2</w:t>
            </w:r>
            <w:r w:rsidRPr="00B75A9F">
              <w:rPr>
                <w:rFonts w:ascii="Aptos" w:eastAsia="游ゴシック" w:hAnsi="Aptos"/>
              </w:rPr>
              <w:t>週間不在でも、定例業務を代行できるメンバーがいる。</w:t>
            </w:r>
          </w:p>
        </w:tc>
        <w:tc>
          <w:tcPr>
            <w:tcW w:w="0" w:type="auto"/>
            <w:hideMark/>
          </w:tcPr>
          <w:p w14:paraId="0E2B799A" w14:textId="77777777" w:rsidR="002339ED" w:rsidRPr="00B75A9F" w:rsidRDefault="002339ED">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 xml:space="preserve">□ </w:t>
            </w:r>
            <w:r w:rsidRPr="00B75A9F">
              <w:rPr>
                <w:rFonts w:ascii="Aptos" w:eastAsia="游ゴシック" w:hAnsi="Aptos"/>
              </w:rPr>
              <w:t xml:space="preserve">はい　</w:t>
            </w:r>
            <w:r w:rsidRPr="00B75A9F">
              <w:rPr>
                <w:rFonts w:ascii="Aptos" w:eastAsia="游ゴシック" w:hAnsi="Aptos"/>
              </w:rPr>
              <w:t xml:space="preserve">□ </w:t>
            </w:r>
            <w:r w:rsidRPr="00B75A9F">
              <w:rPr>
                <w:rFonts w:ascii="Aptos" w:eastAsia="游ゴシック" w:hAnsi="Aptos"/>
              </w:rPr>
              <w:t>いいえ</w:t>
            </w:r>
          </w:p>
        </w:tc>
      </w:tr>
      <w:tr w:rsidR="002339ED" w:rsidRPr="00B75A9F" w14:paraId="3740F58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88A30F9" w14:textId="77777777" w:rsidR="002339ED" w:rsidRPr="00B75A9F" w:rsidRDefault="002339ED">
            <w:pPr>
              <w:rPr>
                <w:rFonts w:ascii="Aptos" w:eastAsia="游ゴシック" w:hAnsi="Aptos"/>
              </w:rPr>
            </w:pPr>
            <w:r w:rsidRPr="00B75A9F">
              <w:rPr>
                <w:rFonts w:ascii="Aptos" w:eastAsia="游ゴシック" w:hAnsi="Aptos"/>
              </w:rPr>
              <w:t>障害対応やアカウント発行の手順書があり、直近</w:t>
            </w:r>
            <w:r w:rsidRPr="00B75A9F">
              <w:rPr>
                <w:rFonts w:ascii="Aptos" w:eastAsia="游ゴシック" w:hAnsi="Aptos"/>
              </w:rPr>
              <w:t>3</w:t>
            </w:r>
            <w:r w:rsidRPr="00B75A9F">
              <w:rPr>
                <w:rFonts w:ascii="Aptos" w:eastAsia="游ゴシック" w:hAnsi="Aptos"/>
              </w:rPr>
              <w:t>ヶ月以内に更新されている。</w:t>
            </w:r>
          </w:p>
        </w:tc>
        <w:tc>
          <w:tcPr>
            <w:tcW w:w="0" w:type="auto"/>
            <w:hideMark/>
          </w:tcPr>
          <w:p w14:paraId="7885920D" w14:textId="77777777" w:rsidR="002339ED" w:rsidRPr="00B75A9F" w:rsidRDefault="002339ED">
            <w:pPr>
              <w:cnfStyle w:val="000000000000" w:firstRow="0"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 xml:space="preserve">□ </w:t>
            </w:r>
            <w:r w:rsidRPr="00B75A9F">
              <w:rPr>
                <w:rFonts w:ascii="Aptos" w:eastAsia="游ゴシック" w:hAnsi="Aptos"/>
              </w:rPr>
              <w:t xml:space="preserve">はい　</w:t>
            </w:r>
            <w:r w:rsidRPr="00B75A9F">
              <w:rPr>
                <w:rFonts w:ascii="Aptos" w:eastAsia="游ゴシック" w:hAnsi="Aptos"/>
              </w:rPr>
              <w:t xml:space="preserve">□ </w:t>
            </w:r>
            <w:r w:rsidRPr="00B75A9F">
              <w:rPr>
                <w:rFonts w:ascii="Aptos" w:eastAsia="游ゴシック" w:hAnsi="Aptos"/>
              </w:rPr>
              <w:t>いいえ</w:t>
            </w:r>
          </w:p>
        </w:tc>
      </w:tr>
      <w:tr w:rsidR="002339ED" w:rsidRPr="00B75A9F" w14:paraId="7CDF50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174E92" w14:textId="77777777" w:rsidR="002339ED" w:rsidRPr="00B75A9F" w:rsidRDefault="002339ED">
            <w:pPr>
              <w:rPr>
                <w:rFonts w:ascii="Aptos" w:eastAsia="游ゴシック" w:hAnsi="Aptos"/>
              </w:rPr>
            </w:pPr>
            <w:r w:rsidRPr="00B75A9F">
              <w:rPr>
                <w:rFonts w:ascii="Aptos" w:eastAsia="游ゴシック" w:hAnsi="Aptos"/>
              </w:rPr>
              <w:t>繰り返し作業は、スクリプトやツールで自動化されている。</w:t>
            </w:r>
          </w:p>
        </w:tc>
        <w:tc>
          <w:tcPr>
            <w:tcW w:w="0" w:type="auto"/>
            <w:hideMark/>
          </w:tcPr>
          <w:p w14:paraId="632E28C7" w14:textId="77777777" w:rsidR="002339ED" w:rsidRPr="00B75A9F" w:rsidRDefault="002339ED">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 xml:space="preserve">□ </w:t>
            </w:r>
            <w:r w:rsidRPr="00B75A9F">
              <w:rPr>
                <w:rFonts w:ascii="Aptos" w:eastAsia="游ゴシック" w:hAnsi="Aptos"/>
              </w:rPr>
              <w:t xml:space="preserve">はい　</w:t>
            </w:r>
            <w:r w:rsidRPr="00B75A9F">
              <w:rPr>
                <w:rFonts w:ascii="Aptos" w:eastAsia="游ゴシック" w:hAnsi="Aptos"/>
              </w:rPr>
              <w:t xml:space="preserve">□ </w:t>
            </w:r>
            <w:r w:rsidRPr="00B75A9F">
              <w:rPr>
                <w:rFonts w:ascii="Aptos" w:eastAsia="游ゴシック" w:hAnsi="Aptos"/>
              </w:rPr>
              <w:t>いいえ</w:t>
            </w:r>
          </w:p>
        </w:tc>
      </w:tr>
    </w:tbl>
    <w:p w14:paraId="5D58E8BC" w14:textId="77777777" w:rsidR="002339ED" w:rsidRPr="00B75A9F" w:rsidRDefault="002339ED">
      <w:pPr>
        <w:rPr>
          <w:rFonts w:ascii="Aptos" w:eastAsia="游ゴシック" w:hAnsi="Aptos"/>
          <w:kern w:val="2"/>
          <w14:ligatures w14:val="standardContextual"/>
        </w:rPr>
      </w:pPr>
    </w:p>
    <w:p w14:paraId="00000029" w14:textId="77777777" w:rsidR="00EA567D" w:rsidRPr="00B75A9F" w:rsidRDefault="00EA567D">
      <w:pPr>
        <w:widowControl w:val="0"/>
        <w:pBdr>
          <w:top w:val="nil"/>
          <w:left w:val="nil"/>
          <w:bottom w:val="nil"/>
          <w:right w:val="nil"/>
          <w:between w:val="nil"/>
        </w:pBdr>
        <w:rPr>
          <w:rFonts w:ascii="Aptos" w:eastAsia="游ゴシック" w:hAnsi="Aptos"/>
        </w:rPr>
      </w:pPr>
    </w:p>
    <w:p w14:paraId="0E156B8F" w14:textId="77777777" w:rsidR="005842C7" w:rsidRPr="00B75A9F" w:rsidRDefault="005842C7">
      <w:pPr>
        <w:spacing w:line="360" w:lineRule="atLeast"/>
        <w:rPr>
          <w:rFonts w:ascii="Aptos" w:eastAsia="游ゴシック" w:hAnsi="Aptos"/>
          <w:kern w:val="2"/>
          <w:sz w:val="12"/>
          <w:szCs w:val="12"/>
          <w14:ligatures w14:val="standardContextual"/>
        </w:rPr>
      </w:pPr>
    </w:p>
    <w:p w14:paraId="0000002A" w14:textId="77777777" w:rsidR="00EA567D" w:rsidRPr="00B75A9F" w:rsidRDefault="00E12DB6">
      <w:pPr>
        <w:rPr>
          <w:rFonts w:ascii="Aptos" w:eastAsia="游ゴシック" w:hAnsi="Aptos"/>
        </w:rPr>
      </w:pPr>
      <w:r w:rsidRPr="00B75A9F">
        <w:rPr>
          <w:rFonts w:ascii="Aptos" w:eastAsia="游ゴシック" w:hAnsi="Aptos"/>
        </w:rPr>
        <w:pict w14:anchorId="5B6FDCC1">
          <v:rect id="_x0000_i1029" style="width:0;height:1.5pt" o:hralign="center" o:hrstd="t" o:hr="t" fillcolor="#a0a0a0" stroked="f"/>
        </w:pict>
      </w:r>
    </w:p>
    <w:p w14:paraId="75CAF7CA" w14:textId="77777777" w:rsidR="00B75A9F" w:rsidRDefault="00B75A9F">
      <w:pPr>
        <w:rPr>
          <w:rFonts w:ascii="Aptos" w:eastAsia="游ゴシック" w:hAnsi="Aptos"/>
          <w:sz w:val="32"/>
          <w:szCs w:val="32"/>
        </w:rPr>
      </w:pPr>
      <w:bookmarkStart w:id="10" w:name="_pulidqfqebbj" w:colFirst="0" w:colLast="0"/>
      <w:bookmarkStart w:id="11" w:name="_qjj4dzwvnc9f" w:colFirst="0" w:colLast="0"/>
      <w:bookmarkEnd w:id="10"/>
      <w:bookmarkEnd w:id="11"/>
      <w:r>
        <w:rPr>
          <w:rFonts w:ascii="Aptos" w:eastAsia="游ゴシック" w:hAnsi="Aptos"/>
        </w:rPr>
        <w:br w:type="page"/>
      </w:r>
    </w:p>
    <w:p w14:paraId="2036F35F" w14:textId="4F93D7CF" w:rsidR="00EA567D" w:rsidRPr="00B75A9F" w:rsidRDefault="00E12DB6" w:rsidP="00262560">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r w:rsidRPr="00B75A9F">
        <w:rPr>
          <w:rFonts w:ascii="Aptos" w:eastAsia="游ゴシック" w:hAnsi="Aptos"/>
        </w:rPr>
        <w:lastRenderedPageBreak/>
        <w:t>📢</w:t>
      </w:r>
      <w:r w:rsidRPr="00B75A9F">
        <w:rPr>
          <w:rFonts w:ascii="Aptos" w:eastAsia="游ゴシック" w:hAnsi="Aptos"/>
        </w:rPr>
        <w:t xml:space="preserve"> </w:t>
      </w:r>
      <w:r w:rsidRPr="00B75A9F">
        <w:rPr>
          <w:rFonts w:ascii="Aptos" w:eastAsia="游ゴシック" w:hAnsi="Aptos"/>
        </w:rPr>
        <w:t>第</w:t>
      </w:r>
      <w:r w:rsidRPr="00B75A9F">
        <w:rPr>
          <w:rFonts w:ascii="Aptos" w:eastAsia="游ゴシック" w:hAnsi="Aptos"/>
        </w:rPr>
        <w:t>4</w:t>
      </w:r>
      <w:r w:rsidRPr="00B75A9F">
        <w:rPr>
          <w:rFonts w:ascii="Aptos" w:eastAsia="游ゴシック" w:hAnsi="Aptos"/>
        </w:rPr>
        <w:t>章：危機に動じない「レジリエンス」のマインド</w:t>
      </w:r>
    </w:p>
    <w:p w14:paraId="0CD575EF" w14:textId="77777777" w:rsidR="00EA567D" w:rsidRPr="00B75A9F" w:rsidRDefault="00E12DB6" w:rsidP="00714AC1">
      <w:pPr>
        <w:pStyle w:val="3"/>
        <w:pBdr>
          <w:top w:val="single" w:sz="8" w:space="0" w:color="A9C4E8"/>
          <w:left w:val="single" w:sz="8" w:space="0" w:color="A9C4E8"/>
          <w:bottom w:val="single" w:sz="8" w:space="0" w:color="A9C4E8"/>
          <w:right w:val="single" w:sz="8" w:space="0" w:color="A9C4E8"/>
        </w:pBdr>
        <w:shd w:val="clear" w:color="auto" w:fill="F3F8FC"/>
        <w:rPr>
          <w:rFonts w:ascii="Aptos" w:eastAsia="游ゴシック" w:hAnsi="Aptos"/>
          <w:color w:val="1F4E79"/>
          <w:sz w:val="26"/>
          <w:szCs w:val="26"/>
        </w:rPr>
      </w:pPr>
      <w:r w:rsidRPr="00B75A9F">
        <w:rPr>
          <w:rFonts w:ascii="Aptos" w:eastAsia="游ゴシック" w:hAnsi="Aptos"/>
        </w:rPr>
        <w:t>ケーススタディ</w:t>
      </w:r>
      <w:r w:rsidRPr="00B75A9F">
        <w:rPr>
          <w:rFonts w:ascii="Aptos" w:eastAsia="游ゴシック" w:hAnsi="Aptos"/>
        </w:rPr>
        <w:t>｜</w:t>
      </w:r>
      <w:r w:rsidRPr="00B75A9F">
        <w:rPr>
          <w:rFonts w:ascii="Aptos" w:eastAsia="游ゴシック" w:hAnsi="Aptos"/>
        </w:rPr>
        <w:t>全社システムの突然のダウンと、押し寄せるパニックの波</w:t>
      </w:r>
    </w:p>
    <w:p w14:paraId="0000002D" w14:textId="77777777" w:rsidR="00EA567D" w:rsidRPr="00B75A9F" w:rsidRDefault="00E12DB6">
      <w:pPr>
        <w:numPr>
          <w:ilvl w:val="0"/>
          <w:numId w:val="1"/>
        </w:numPr>
        <w:rPr>
          <w:rFonts w:ascii="Aptos" w:eastAsia="游ゴシック" w:hAnsi="Aptos"/>
        </w:rPr>
      </w:pPr>
      <w:r w:rsidRPr="00B75A9F">
        <w:rPr>
          <w:rFonts w:ascii="Aptos" w:eastAsia="游ゴシック" w:hAnsi="Aptos" w:cs="Arial Unicode MS"/>
          <w:b/>
          <w:bCs/>
        </w:rPr>
        <w:t>背景：</w:t>
      </w:r>
      <w:r w:rsidRPr="00B75A9F">
        <w:rPr>
          <w:rFonts w:ascii="Aptos" w:eastAsia="游ゴシック" w:hAnsi="Aptos" w:cs="Arial Unicode MS"/>
        </w:rPr>
        <w:t xml:space="preserve"> </w:t>
      </w:r>
      <w:r w:rsidRPr="00B75A9F">
        <w:rPr>
          <w:rFonts w:ascii="Aptos" w:eastAsia="游ゴシック" w:hAnsi="Aptos" w:cs="Arial Unicode MS"/>
        </w:rPr>
        <w:t>ある火曜日の午前</w:t>
      </w:r>
      <w:r w:rsidRPr="00B75A9F">
        <w:rPr>
          <w:rFonts w:ascii="Aptos" w:eastAsia="游ゴシック" w:hAnsi="Aptos" w:cs="Arial Unicode MS"/>
        </w:rPr>
        <w:t>10:00</w:t>
      </w:r>
      <w:r w:rsidRPr="00B75A9F">
        <w:rPr>
          <w:rFonts w:ascii="Aptos" w:eastAsia="游ゴシック" w:hAnsi="Aptos" w:cs="Arial Unicode MS"/>
        </w:rPr>
        <w:t>、全社で利用しているクラウド型グループウェアが突然完全に停止。業務がすべてストップしたため、システム管理チームの電話は鳴り止まず、チャットにも連絡が殺到しました。</w:t>
      </w:r>
    </w:p>
    <w:p w14:paraId="0000002E" w14:textId="77777777" w:rsidR="00EA567D" w:rsidRPr="00B75A9F" w:rsidRDefault="00E12DB6">
      <w:pPr>
        <w:numPr>
          <w:ilvl w:val="0"/>
          <w:numId w:val="1"/>
        </w:numPr>
        <w:rPr>
          <w:rFonts w:ascii="Aptos" w:eastAsia="游ゴシック" w:hAnsi="Aptos"/>
        </w:rPr>
      </w:pPr>
      <w:r w:rsidRPr="00B75A9F">
        <w:rPr>
          <w:rFonts w:ascii="Aptos" w:eastAsia="游ゴシック" w:hAnsi="Aptos" w:cs="Arial Unicode MS"/>
          <w:b/>
          <w:bCs/>
        </w:rPr>
        <w:t>ストーリー：</w:t>
      </w:r>
      <w:r w:rsidRPr="00B75A9F">
        <w:rPr>
          <w:rFonts w:ascii="Aptos" w:eastAsia="游ゴシック" w:hAnsi="Aptos" w:cs="Arial Unicode MS"/>
        </w:rPr>
        <w:t xml:space="preserve"> F</w:t>
      </w:r>
      <w:r w:rsidRPr="00B75A9F">
        <w:rPr>
          <w:rFonts w:ascii="Aptos" w:eastAsia="游ゴシック" w:hAnsi="Aptos" w:cs="Arial Unicode MS"/>
        </w:rPr>
        <w:t>さんは鳴り響く電話と目の前のエラー画面にパニックに陥り、原因が特定できないまま適当な設定変更を試みてしまい、さらに事態を悪化させます。見かねた</w:t>
      </w:r>
      <w:r w:rsidRPr="00B75A9F">
        <w:rPr>
          <w:rFonts w:ascii="Aptos" w:eastAsia="游ゴシック" w:hAnsi="Aptos" w:cs="Arial Unicode MS"/>
        </w:rPr>
        <w:t>B</w:t>
      </w:r>
      <w:r w:rsidRPr="00B75A9F">
        <w:rPr>
          <w:rFonts w:ascii="Aptos" w:eastAsia="游ゴシック" w:hAnsi="Aptos" w:cs="Arial Unicode MS"/>
        </w:rPr>
        <w:t>先輩が、受話器を置いて</w:t>
      </w:r>
      <w:r w:rsidRPr="00B75A9F">
        <w:rPr>
          <w:rFonts w:ascii="Aptos" w:eastAsia="游ゴシック" w:hAnsi="Aptos" w:cs="Arial Unicode MS"/>
        </w:rPr>
        <w:t>F</w:t>
      </w:r>
      <w:r w:rsidRPr="00B75A9F">
        <w:rPr>
          <w:rFonts w:ascii="Aptos" w:eastAsia="游ゴシック" w:hAnsi="Aptos" w:cs="Arial Unicode MS"/>
        </w:rPr>
        <w:t>さんに言いました。「鳴り止まない電話は僕が引き受ける。君は原因究明だけに集中してくれ。まずは『何が起きていて、いつまでに次の報告をするか』だけを全社にアナウンスしよう」。一斉通知を出したところ、問い合わせの電話がピタリと止まり、</w:t>
      </w:r>
      <w:r w:rsidRPr="00B75A9F">
        <w:rPr>
          <w:rFonts w:ascii="Aptos" w:eastAsia="游ゴシック" w:hAnsi="Aptos" w:cs="Arial Unicode MS"/>
        </w:rPr>
        <w:t>F</w:t>
      </w:r>
      <w:r w:rsidRPr="00B75A9F">
        <w:rPr>
          <w:rFonts w:ascii="Aptos" w:eastAsia="游ゴシック" w:hAnsi="Aptos" w:cs="Arial Unicode MS"/>
        </w:rPr>
        <w:t>さんは冷静に原因を特定、宣言通りに完全復旧させました。</w:t>
      </w:r>
    </w:p>
    <w:p w14:paraId="0000002F" w14:textId="77777777" w:rsidR="00EA567D" w:rsidRPr="00B75A9F" w:rsidRDefault="00E12DB6">
      <w:pPr>
        <w:numPr>
          <w:ilvl w:val="0"/>
          <w:numId w:val="1"/>
        </w:numPr>
        <w:rPr>
          <w:rFonts w:ascii="Aptos" w:eastAsia="游ゴシック" w:hAnsi="Aptos"/>
        </w:rPr>
      </w:pPr>
      <w:r w:rsidRPr="00B75A9F">
        <w:rPr>
          <w:rFonts w:ascii="Aptos" w:eastAsia="游ゴシック" w:hAnsi="Aptos" w:cs="Arial Unicode MS"/>
          <w:b/>
          <w:bCs/>
        </w:rPr>
        <w:t>解説・気づき：</w:t>
      </w:r>
      <w:r w:rsidRPr="00B75A9F">
        <w:rPr>
          <w:rFonts w:ascii="Aptos" w:eastAsia="游ゴシック" w:hAnsi="Aptos" w:cs="Arial Unicode MS"/>
        </w:rPr>
        <w:t xml:space="preserve"> </w:t>
      </w:r>
      <w:r w:rsidRPr="00B75A9F">
        <w:rPr>
          <w:rFonts w:ascii="Aptos" w:eastAsia="游ゴシック" w:hAnsi="Aptos" w:cs="Arial Unicode MS"/>
        </w:rPr>
        <w:t>状況がわからないことこそが周囲のパニックを生みます。レジリエンスとは、技術的な回復力だけでなく、環境をコントロールする力も含みます。</w:t>
      </w:r>
    </w:p>
    <w:p w14:paraId="7B54C99D" w14:textId="77777777" w:rsidR="00EA567D" w:rsidRPr="00B75A9F" w:rsidRDefault="00E12DB6" w:rsidP="00AA7545">
      <w:pPr>
        <w:pStyle w:val="3"/>
        <w:pBdr>
          <w:top w:val="single" w:sz="8" w:space="0" w:color="D6B656"/>
          <w:left w:val="single" w:sz="8" w:space="0" w:color="D6B656"/>
          <w:bottom w:val="single" w:sz="8" w:space="0" w:color="D6B656"/>
          <w:right w:val="single" w:sz="8" w:space="0" w:color="D6B656"/>
        </w:pBdr>
        <w:shd w:val="clear" w:color="auto" w:fill="FFF2CC"/>
        <w:rPr>
          <w:rFonts w:ascii="Aptos" w:eastAsia="游ゴシック" w:hAnsi="Aptos"/>
          <w:color w:val="2F5597"/>
          <w:sz w:val="26"/>
          <w:szCs w:val="26"/>
        </w:rPr>
      </w:pPr>
      <w:bookmarkStart w:id="12" w:name="_qsahw2owq3uc" w:colFirst="0" w:colLast="0"/>
      <w:bookmarkEnd w:id="12"/>
      <w:r w:rsidRPr="00B75A9F">
        <w:rPr>
          <w:rFonts w:ascii="Aptos" w:eastAsia="游ゴシック" w:hAnsi="Aptos"/>
        </w:rPr>
        <w:t>テンプレート｜緊急時コミュニケーション</w:t>
      </w:r>
    </w:p>
    <w:tbl>
      <w:tblPr>
        <w:tblStyle w:val="4-1"/>
        <w:tblW w:w="5000" w:type="pct"/>
        <w:tblLook w:val="04A0" w:firstRow="1" w:lastRow="0" w:firstColumn="1" w:lastColumn="0" w:noHBand="0" w:noVBand="1"/>
      </w:tblPr>
      <w:tblGrid>
        <w:gridCol w:w="877"/>
        <w:gridCol w:w="8793"/>
      </w:tblGrid>
      <w:tr w:rsidR="00C83706" w:rsidRPr="00B75A9F" w14:paraId="268DF78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617BB1" w14:textId="77777777" w:rsidR="00C83706" w:rsidRPr="00B75A9F" w:rsidRDefault="00C83706">
            <w:pPr>
              <w:rPr>
                <w:rFonts w:ascii="Aptos" w:eastAsia="游ゴシック" w:hAnsi="Aptos"/>
                <w:kern w:val="2"/>
                <w14:ligatures w14:val="standardContextual"/>
              </w:rPr>
            </w:pPr>
            <w:r w:rsidRPr="00B75A9F">
              <w:rPr>
                <w:rFonts w:ascii="Aptos" w:eastAsia="游ゴシック" w:hAnsi="Aptos"/>
              </w:rPr>
              <w:t>タイミング</w:t>
            </w:r>
          </w:p>
        </w:tc>
        <w:tc>
          <w:tcPr>
            <w:tcW w:w="0" w:type="auto"/>
            <w:hideMark/>
          </w:tcPr>
          <w:p w14:paraId="7DD319B4" w14:textId="77777777" w:rsidR="00C83706" w:rsidRPr="00B75A9F" w:rsidRDefault="00C83706">
            <w:pPr>
              <w:cnfStyle w:val="100000000000" w:firstRow="1"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発信内容</w:t>
            </w:r>
          </w:p>
        </w:tc>
      </w:tr>
      <w:tr w:rsidR="00C83706" w:rsidRPr="00B75A9F" w14:paraId="301830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5D56CD" w14:textId="77777777" w:rsidR="00C83706" w:rsidRPr="00B75A9F" w:rsidRDefault="00C83706">
            <w:pPr>
              <w:rPr>
                <w:rFonts w:ascii="Aptos" w:eastAsia="游ゴシック" w:hAnsi="Aptos"/>
              </w:rPr>
            </w:pPr>
            <w:r w:rsidRPr="00B75A9F">
              <w:rPr>
                <w:rFonts w:ascii="Aptos" w:eastAsia="游ゴシック" w:hAnsi="Aptos"/>
              </w:rPr>
              <w:t>第</w:t>
            </w:r>
            <w:r w:rsidRPr="00B75A9F">
              <w:rPr>
                <w:rFonts w:ascii="Aptos" w:eastAsia="游ゴシック" w:hAnsi="Aptos"/>
              </w:rPr>
              <w:t>1</w:t>
            </w:r>
            <w:r w:rsidRPr="00B75A9F">
              <w:rPr>
                <w:rFonts w:ascii="Aptos" w:eastAsia="游ゴシック" w:hAnsi="Aptos"/>
              </w:rPr>
              <w:t>報</w:t>
            </w:r>
            <w:r w:rsidRPr="00B75A9F">
              <w:rPr>
                <w:rFonts w:ascii="Aptos" w:eastAsia="游ゴシック" w:hAnsi="Aptos"/>
              </w:rPr>
              <w:br/>
            </w:r>
            <w:r w:rsidRPr="00B75A9F">
              <w:rPr>
                <w:rFonts w:ascii="Aptos" w:eastAsia="游ゴシック" w:hAnsi="Aptos"/>
              </w:rPr>
              <w:t>発生から</w:t>
            </w:r>
            <w:r w:rsidRPr="00B75A9F">
              <w:rPr>
                <w:rFonts w:ascii="Aptos" w:eastAsia="游ゴシック" w:hAnsi="Aptos"/>
              </w:rPr>
              <w:t>15</w:t>
            </w:r>
            <w:r w:rsidRPr="00B75A9F">
              <w:rPr>
                <w:rFonts w:ascii="Aptos" w:eastAsia="游ゴシック" w:hAnsi="Aptos"/>
              </w:rPr>
              <w:t>分以内</w:t>
            </w:r>
          </w:p>
        </w:tc>
        <w:tc>
          <w:tcPr>
            <w:tcW w:w="0" w:type="auto"/>
            <w:hideMark/>
          </w:tcPr>
          <w:p w14:paraId="2AD7B3C4" w14:textId="77777777" w:rsidR="00C83706" w:rsidRPr="00B75A9F" w:rsidRDefault="00C83706">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現在、［システム名］においてアクセスできない障害が発生しております。影響範囲は［〇〇］です。現在、システム部にて原因を調査・特定中です。復旧作業を最優先で進めておりますので、個別のお問い合わせはお控えいただけますようご協力をお願いいたします。次回進捗報告は［</w:t>
            </w:r>
            <w:r w:rsidRPr="00B75A9F">
              <w:rPr>
                <w:rFonts w:ascii="Aptos" w:eastAsia="游ゴシック" w:hAnsi="Aptos"/>
              </w:rPr>
              <w:t>11:00</w:t>
            </w:r>
            <w:r w:rsidRPr="00B75A9F">
              <w:rPr>
                <w:rFonts w:ascii="Aptos" w:eastAsia="游ゴシック" w:hAnsi="Aptos"/>
              </w:rPr>
              <w:t>］頃に行います。</w:t>
            </w:r>
          </w:p>
        </w:tc>
      </w:tr>
    </w:tbl>
    <w:p w14:paraId="64387A8D" w14:textId="77777777" w:rsidR="00C83706" w:rsidRPr="00B75A9F" w:rsidRDefault="00C83706">
      <w:pPr>
        <w:rPr>
          <w:rFonts w:ascii="Aptos" w:eastAsia="游ゴシック" w:hAnsi="Aptos"/>
          <w:kern w:val="2"/>
          <w14:ligatures w14:val="standardContextual"/>
        </w:rPr>
      </w:pPr>
    </w:p>
    <w:p w14:paraId="00000032" w14:textId="77777777" w:rsidR="00EA567D" w:rsidRPr="00B75A9F" w:rsidRDefault="00EA567D">
      <w:pPr>
        <w:widowControl w:val="0"/>
        <w:pBdr>
          <w:top w:val="nil"/>
          <w:left w:val="nil"/>
          <w:bottom w:val="nil"/>
          <w:right w:val="nil"/>
          <w:between w:val="nil"/>
        </w:pBdr>
        <w:rPr>
          <w:rFonts w:ascii="Aptos" w:eastAsia="游ゴシック" w:hAnsi="Aptos"/>
        </w:rPr>
      </w:pPr>
    </w:p>
    <w:p w14:paraId="00000033" w14:textId="0001D802" w:rsidR="00EA567D" w:rsidRPr="00B75A9F" w:rsidRDefault="00E12DB6">
      <w:pPr>
        <w:rPr>
          <w:rFonts w:ascii="Aptos" w:eastAsia="游ゴシック" w:hAnsi="Aptos"/>
        </w:rPr>
      </w:pPr>
      <w:r w:rsidRPr="00B75A9F">
        <w:rPr>
          <w:rFonts w:ascii="Aptos" w:eastAsia="游ゴシック" w:hAnsi="Aptos"/>
        </w:rPr>
        <w:pict w14:anchorId="27226887">
          <v:rect id="_x0000_i1030" style="width:0;height:1.5pt" o:hralign="center" o:hrstd="t" o:hr="t" fillcolor="#a0a0a0" stroked="f"/>
        </w:pict>
      </w:r>
    </w:p>
    <w:p w14:paraId="650B39CB" w14:textId="77777777" w:rsidR="00B75A9F" w:rsidRDefault="00B75A9F">
      <w:pPr>
        <w:rPr>
          <w:rFonts w:ascii="Aptos" w:eastAsia="游ゴシック" w:hAnsi="Aptos"/>
          <w:sz w:val="32"/>
          <w:szCs w:val="32"/>
        </w:rPr>
      </w:pPr>
      <w:bookmarkStart w:id="13" w:name="_fqkgqorufc7g" w:colFirst="0" w:colLast="0"/>
      <w:bookmarkStart w:id="14" w:name="_w3t28y17djb0" w:colFirst="0" w:colLast="0"/>
      <w:bookmarkEnd w:id="13"/>
      <w:bookmarkEnd w:id="14"/>
      <w:r>
        <w:rPr>
          <w:rFonts w:ascii="Aptos" w:eastAsia="游ゴシック" w:hAnsi="Aptos"/>
        </w:rPr>
        <w:br w:type="page"/>
      </w:r>
    </w:p>
    <w:p w14:paraId="0F30F887" w14:textId="61C887B6" w:rsidR="00EA567D" w:rsidRPr="00B75A9F" w:rsidRDefault="00E12DB6" w:rsidP="00690402">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r w:rsidRPr="00B75A9F">
        <w:rPr>
          <w:rFonts w:ascii="Aptos" w:eastAsia="游ゴシック" w:hAnsi="Aptos"/>
        </w:rPr>
        <w:lastRenderedPageBreak/>
        <w:t>🚀</w:t>
      </w:r>
      <w:r w:rsidRPr="00B75A9F">
        <w:rPr>
          <w:rFonts w:ascii="Aptos" w:eastAsia="游ゴシック" w:hAnsi="Aptos"/>
        </w:rPr>
        <w:t xml:space="preserve"> </w:t>
      </w:r>
      <w:r w:rsidRPr="00B75A9F">
        <w:rPr>
          <w:rFonts w:ascii="Aptos" w:eastAsia="游ゴシック" w:hAnsi="Aptos"/>
        </w:rPr>
        <w:t>第</w:t>
      </w:r>
      <w:r w:rsidRPr="00B75A9F">
        <w:rPr>
          <w:rFonts w:ascii="Aptos" w:eastAsia="游ゴシック" w:hAnsi="Aptos"/>
        </w:rPr>
        <w:t>5</w:t>
      </w:r>
      <w:r w:rsidRPr="00B75A9F">
        <w:rPr>
          <w:rFonts w:ascii="Aptos" w:eastAsia="游ゴシック" w:hAnsi="Aptos"/>
        </w:rPr>
        <w:t>章：変化を味方につける「継続的学習」のマインド</w:t>
      </w:r>
    </w:p>
    <w:p w14:paraId="44DB7BD0" w14:textId="77777777" w:rsidR="00EA567D" w:rsidRPr="00B75A9F" w:rsidRDefault="00E12DB6" w:rsidP="00D408B1">
      <w:pPr>
        <w:pStyle w:val="3"/>
        <w:pBdr>
          <w:top w:val="single" w:sz="8" w:space="0" w:color="A9C4E8"/>
          <w:left w:val="single" w:sz="8" w:space="0" w:color="A9C4E8"/>
          <w:bottom w:val="single" w:sz="8" w:space="0" w:color="A9C4E8"/>
          <w:right w:val="single" w:sz="8" w:space="0" w:color="A9C4E8"/>
        </w:pBdr>
        <w:shd w:val="clear" w:color="auto" w:fill="F3F8FC"/>
        <w:rPr>
          <w:rFonts w:ascii="Aptos" w:eastAsia="游ゴシック" w:hAnsi="Aptos"/>
          <w:color w:val="1F4E79"/>
          <w:sz w:val="26"/>
          <w:szCs w:val="26"/>
        </w:rPr>
      </w:pPr>
      <w:r w:rsidRPr="00B75A9F">
        <w:rPr>
          <w:rFonts w:ascii="Aptos" w:eastAsia="游ゴシック" w:hAnsi="Aptos"/>
        </w:rPr>
        <w:t>ケーススタディ</w:t>
      </w:r>
      <w:r w:rsidRPr="00B75A9F">
        <w:rPr>
          <w:rFonts w:ascii="Aptos" w:eastAsia="游ゴシック" w:hAnsi="Aptos"/>
        </w:rPr>
        <w:t>｜</w:t>
      </w:r>
      <w:r w:rsidRPr="00B75A9F">
        <w:rPr>
          <w:rFonts w:ascii="Aptos" w:eastAsia="游ゴシック" w:hAnsi="Aptos"/>
        </w:rPr>
        <w:t>10</w:t>
      </w:r>
      <w:r w:rsidRPr="00B75A9F">
        <w:rPr>
          <w:rFonts w:ascii="Aptos" w:eastAsia="游ゴシック" w:hAnsi="Aptos"/>
        </w:rPr>
        <w:t>年モノの「秘伝のタレ」サーバーと、アンラーニングの壁</w:t>
      </w:r>
    </w:p>
    <w:p w14:paraId="00000036" w14:textId="77777777" w:rsidR="00EA567D" w:rsidRPr="00B75A9F" w:rsidRDefault="00E12DB6">
      <w:pPr>
        <w:numPr>
          <w:ilvl w:val="0"/>
          <w:numId w:val="1"/>
        </w:numPr>
        <w:rPr>
          <w:rFonts w:ascii="Aptos" w:eastAsia="游ゴシック" w:hAnsi="Aptos"/>
        </w:rPr>
      </w:pPr>
      <w:r w:rsidRPr="00B75A9F">
        <w:rPr>
          <w:rFonts w:ascii="Aptos" w:eastAsia="游ゴシック" w:hAnsi="Aptos" w:cs="Arial Unicode MS"/>
          <w:b/>
          <w:bCs/>
        </w:rPr>
        <w:t>背景：</w:t>
      </w:r>
      <w:r w:rsidRPr="00B75A9F">
        <w:rPr>
          <w:rFonts w:ascii="Aptos" w:eastAsia="游ゴシック" w:hAnsi="Aptos" w:cs="Arial Unicode MS"/>
        </w:rPr>
        <w:t xml:space="preserve"> </w:t>
      </w:r>
      <w:r w:rsidRPr="00B75A9F">
        <w:rPr>
          <w:rFonts w:ascii="Aptos" w:eastAsia="游ゴシック" w:hAnsi="Aptos" w:cs="Arial Unicode MS"/>
        </w:rPr>
        <w:t>社歴</w:t>
      </w:r>
      <w:r w:rsidRPr="00B75A9F">
        <w:rPr>
          <w:rFonts w:ascii="Aptos" w:eastAsia="游ゴシック" w:hAnsi="Aptos" w:cs="Arial Unicode MS"/>
        </w:rPr>
        <w:t>15</w:t>
      </w:r>
      <w:r w:rsidRPr="00B75A9F">
        <w:rPr>
          <w:rFonts w:ascii="Aptos" w:eastAsia="游ゴシック" w:hAnsi="Aptos" w:cs="Arial Unicode MS"/>
        </w:rPr>
        <w:t>年のベテラン</w:t>
      </w:r>
      <w:r w:rsidRPr="00B75A9F">
        <w:rPr>
          <w:rFonts w:ascii="Aptos" w:eastAsia="游ゴシック" w:hAnsi="Aptos" w:cs="Arial Unicode MS"/>
        </w:rPr>
        <w:t>G</w:t>
      </w:r>
      <w:r w:rsidRPr="00B75A9F">
        <w:rPr>
          <w:rFonts w:ascii="Aptos" w:eastAsia="游ゴシック" w:hAnsi="Aptos" w:cs="Arial Unicode MS"/>
        </w:rPr>
        <w:t>さんは、</w:t>
      </w:r>
      <w:r w:rsidRPr="00B75A9F">
        <w:rPr>
          <w:rFonts w:ascii="Aptos" w:eastAsia="游ゴシック" w:hAnsi="Aptos" w:cs="Arial Unicode MS"/>
        </w:rPr>
        <w:t>10</w:t>
      </w:r>
      <w:r w:rsidRPr="00B75A9F">
        <w:rPr>
          <w:rFonts w:ascii="Aptos" w:eastAsia="游ゴシック" w:hAnsi="Aptos" w:cs="Arial Unicode MS"/>
        </w:rPr>
        <w:t>年前に構築し、独自のカスタマイズを重ねてきたオンプレミスの物理サーバーを一人で守ってきました。過去に大きなトラブルもなく安定して動いているため、強いプライドを持っていました。</w:t>
      </w:r>
    </w:p>
    <w:p w14:paraId="00000037" w14:textId="77777777" w:rsidR="00EA567D" w:rsidRPr="00B75A9F" w:rsidRDefault="00E12DB6">
      <w:pPr>
        <w:numPr>
          <w:ilvl w:val="0"/>
          <w:numId w:val="1"/>
        </w:numPr>
        <w:rPr>
          <w:rFonts w:ascii="Aptos" w:eastAsia="游ゴシック" w:hAnsi="Aptos"/>
        </w:rPr>
      </w:pPr>
      <w:r w:rsidRPr="00B75A9F">
        <w:rPr>
          <w:rFonts w:ascii="Aptos" w:eastAsia="游ゴシック" w:hAnsi="Aptos" w:cs="Arial Unicode MS"/>
          <w:b/>
          <w:bCs/>
        </w:rPr>
        <w:t>ストーリー：</w:t>
      </w:r>
      <w:r w:rsidRPr="00B75A9F">
        <w:rPr>
          <w:rFonts w:ascii="Aptos" w:eastAsia="游ゴシック" w:hAnsi="Aptos" w:cs="Arial Unicode MS"/>
        </w:rPr>
        <w:t xml:space="preserve"> </w:t>
      </w:r>
      <w:r w:rsidRPr="00B75A9F">
        <w:rPr>
          <w:rFonts w:ascii="Aptos" w:eastAsia="游ゴシック" w:hAnsi="Aptos" w:cs="Arial Unicode MS"/>
        </w:rPr>
        <w:t>経営陣から、全社システムのクラウド移行プロジェクトが発表されました。若手の</w:t>
      </w:r>
      <w:r w:rsidRPr="00B75A9F">
        <w:rPr>
          <w:rFonts w:ascii="Aptos" w:eastAsia="游ゴシック" w:hAnsi="Aptos" w:cs="Arial Unicode MS"/>
        </w:rPr>
        <w:t>H</w:t>
      </w:r>
      <w:r w:rsidRPr="00B75A9F">
        <w:rPr>
          <w:rFonts w:ascii="Aptos" w:eastAsia="游ゴシック" w:hAnsi="Aptos" w:cs="Arial Unicode MS"/>
        </w:rPr>
        <w:t>さんは最新技術に目を輝かせますが、</w:t>
      </w:r>
      <w:r w:rsidRPr="00B75A9F">
        <w:rPr>
          <w:rFonts w:ascii="Aptos" w:eastAsia="游ゴシック" w:hAnsi="Aptos" w:cs="Arial Unicode MS"/>
        </w:rPr>
        <w:t>G</w:t>
      </w:r>
      <w:r w:rsidRPr="00B75A9F">
        <w:rPr>
          <w:rFonts w:ascii="Aptos" w:eastAsia="游ゴシック" w:hAnsi="Aptos" w:cs="Arial Unicode MS"/>
        </w:rPr>
        <w:t>さんは「クラウドなんて障害時に自分たちで直せない。私が</w:t>
      </w:r>
      <w:r w:rsidRPr="00B75A9F">
        <w:rPr>
          <w:rFonts w:ascii="Aptos" w:eastAsia="游ゴシック" w:hAnsi="Aptos" w:cs="Arial Unicode MS"/>
        </w:rPr>
        <w:t>10</w:t>
      </w:r>
      <w:r w:rsidRPr="00B75A9F">
        <w:rPr>
          <w:rFonts w:ascii="Aptos" w:eastAsia="游ゴシック" w:hAnsi="Aptos" w:cs="Arial Unicode MS"/>
        </w:rPr>
        <w:t>年間安定させてきたやり方が一番確実だ」と猛反発し、学習を拒みます。しかし、古いサーバーのハードウェア保守が完全に終了（</w:t>
      </w:r>
      <w:r w:rsidRPr="00B75A9F">
        <w:rPr>
          <w:rFonts w:ascii="Aptos" w:eastAsia="游ゴシック" w:hAnsi="Aptos" w:cs="Arial Unicode MS"/>
        </w:rPr>
        <w:t>EOL</w:t>
      </w:r>
      <w:r w:rsidRPr="00B75A9F">
        <w:rPr>
          <w:rFonts w:ascii="Aptos" w:eastAsia="游ゴシック" w:hAnsi="Aptos" w:cs="Arial Unicode MS"/>
        </w:rPr>
        <w:t>）することが発表され、最新のセキュリティパッチも適用できないことが判明。このサーバー自体が「社内最大のセキュリティ脆弱性」になってしまいました。</w:t>
      </w:r>
      <w:r w:rsidRPr="00B75A9F">
        <w:rPr>
          <w:rFonts w:ascii="Aptos" w:eastAsia="游ゴシック" w:hAnsi="Aptos" w:cs="Arial Unicode MS"/>
        </w:rPr>
        <w:t>G</w:t>
      </w:r>
      <w:r w:rsidRPr="00B75A9F">
        <w:rPr>
          <w:rFonts w:ascii="Aptos" w:eastAsia="游ゴシック" w:hAnsi="Aptos" w:cs="Arial Unicode MS"/>
        </w:rPr>
        <w:t>さんは過去のやり方を一度「アンラーニング（学びほぐし）」し、新しい技術を学び直すしかないことに気づかされます。</w:t>
      </w:r>
    </w:p>
    <w:p w14:paraId="00000038" w14:textId="77777777" w:rsidR="00EA567D" w:rsidRPr="00B75A9F" w:rsidRDefault="00E12DB6">
      <w:pPr>
        <w:numPr>
          <w:ilvl w:val="0"/>
          <w:numId w:val="1"/>
        </w:numPr>
        <w:rPr>
          <w:rFonts w:ascii="Aptos" w:eastAsia="游ゴシック" w:hAnsi="Aptos"/>
        </w:rPr>
      </w:pPr>
      <w:r w:rsidRPr="00B75A9F">
        <w:rPr>
          <w:rFonts w:ascii="Aptos" w:eastAsia="游ゴシック" w:hAnsi="Aptos" w:cs="Arial Unicode MS"/>
          <w:b/>
          <w:bCs/>
        </w:rPr>
        <w:t>解説・気づき：</w:t>
      </w:r>
      <w:r w:rsidRPr="00B75A9F">
        <w:rPr>
          <w:rFonts w:ascii="Aptos" w:eastAsia="游ゴシック" w:hAnsi="Aptos" w:cs="Arial Unicode MS"/>
        </w:rPr>
        <w:t xml:space="preserve"> IT</w:t>
      </w:r>
      <w:r w:rsidRPr="00B75A9F">
        <w:rPr>
          <w:rFonts w:ascii="Aptos" w:eastAsia="游ゴシック" w:hAnsi="Aptos" w:cs="Arial Unicode MS"/>
        </w:rPr>
        <w:t>の世界において、現状維持は「退化」と同じです。システム管理者の本当の価値は、特定の古いシステムに詳しいことではなく、どんな変化（技術）が来てもキャッチアップしてビジネスを支えられる「適応力」にあります。</w:t>
      </w:r>
    </w:p>
    <w:p w14:paraId="00000039" w14:textId="77777777" w:rsidR="00EA567D" w:rsidRPr="00B75A9F" w:rsidRDefault="00EA567D">
      <w:pPr>
        <w:widowControl w:val="0"/>
        <w:pBdr>
          <w:top w:val="nil"/>
          <w:left w:val="nil"/>
          <w:bottom w:val="nil"/>
          <w:right w:val="nil"/>
          <w:between w:val="nil"/>
        </w:pBdr>
        <w:rPr>
          <w:rFonts w:ascii="Aptos" w:eastAsia="游ゴシック" w:hAnsi="Aptos"/>
        </w:rPr>
      </w:pPr>
    </w:p>
    <w:p w14:paraId="37D9CF95" w14:textId="77777777" w:rsidR="005842C7" w:rsidRPr="00B75A9F" w:rsidRDefault="005842C7">
      <w:pPr>
        <w:spacing w:line="360" w:lineRule="atLeast"/>
        <w:rPr>
          <w:rFonts w:ascii="Aptos" w:eastAsia="游ゴシック" w:hAnsi="Aptos"/>
          <w:kern w:val="2"/>
          <w:sz w:val="12"/>
          <w:szCs w:val="12"/>
          <w14:ligatures w14:val="standardContextual"/>
        </w:rPr>
      </w:pPr>
    </w:p>
    <w:p w14:paraId="0000003A" w14:textId="77777777" w:rsidR="00EA567D" w:rsidRPr="00B75A9F" w:rsidRDefault="00E12DB6">
      <w:pPr>
        <w:rPr>
          <w:rFonts w:ascii="Aptos" w:eastAsia="游ゴシック" w:hAnsi="Aptos"/>
        </w:rPr>
      </w:pPr>
      <w:r w:rsidRPr="00B75A9F">
        <w:rPr>
          <w:rFonts w:ascii="Aptos" w:eastAsia="游ゴシック" w:hAnsi="Aptos"/>
        </w:rPr>
        <w:pict w14:anchorId="0F73E1DE">
          <v:rect id="_x0000_i1031" style="width:0;height:1.5pt" o:hralign="center" o:hrstd="t" o:hr="t" fillcolor="#a0a0a0" stroked="f"/>
        </w:pict>
      </w:r>
    </w:p>
    <w:p w14:paraId="1DC94D3D" w14:textId="77777777" w:rsidR="00B75A9F" w:rsidRDefault="00B75A9F">
      <w:pPr>
        <w:rPr>
          <w:rFonts w:ascii="Aptos" w:eastAsia="游ゴシック" w:hAnsi="Aptos"/>
          <w:sz w:val="32"/>
          <w:szCs w:val="32"/>
        </w:rPr>
      </w:pPr>
      <w:bookmarkStart w:id="15" w:name="_yegga4djvuzn" w:colFirst="0" w:colLast="0"/>
      <w:bookmarkEnd w:id="15"/>
      <w:r>
        <w:rPr>
          <w:rFonts w:ascii="Aptos" w:eastAsia="游ゴシック" w:hAnsi="Aptos"/>
        </w:rPr>
        <w:br w:type="page"/>
      </w:r>
    </w:p>
    <w:p w14:paraId="42C0101A" w14:textId="04F09D25" w:rsidR="00EA567D" w:rsidRPr="00B75A9F" w:rsidRDefault="00E12DB6" w:rsidP="005842C7">
      <w:pPr>
        <w:pStyle w:val="2"/>
        <w:pBdr>
          <w:top w:val="single" w:sz="8" w:space="0" w:color="1F4E79"/>
          <w:left w:val="single" w:sz="8" w:space="0" w:color="1F4E79"/>
          <w:bottom w:val="single" w:sz="8" w:space="0" w:color="1F4E79"/>
          <w:right w:val="single" w:sz="8" w:space="0" w:color="1F4E79"/>
        </w:pBdr>
        <w:shd w:val="clear" w:color="auto" w:fill="D9EAF7"/>
        <w:spacing w:line="480" w:lineRule="atLeast"/>
        <w:rPr>
          <w:rFonts w:ascii="Aptos" w:eastAsia="游ゴシック" w:hAnsi="Aptos"/>
          <w:color w:val="1F4E79"/>
        </w:rPr>
      </w:pPr>
      <w:r w:rsidRPr="00B75A9F">
        <w:rPr>
          <w:rFonts w:ascii="Aptos" w:eastAsia="游ゴシック" w:hAnsi="Aptos"/>
        </w:rPr>
        <w:lastRenderedPageBreak/>
        <w:t>🏁</w:t>
      </w:r>
      <w:r w:rsidRPr="00B75A9F">
        <w:rPr>
          <w:rFonts w:ascii="Aptos" w:eastAsia="游ゴシック" w:hAnsi="Aptos"/>
        </w:rPr>
        <w:t xml:space="preserve"> </w:t>
      </w:r>
      <w:r w:rsidRPr="00B75A9F">
        <w:rPr>
          <w:rFonts w:ascii="Aptos" w:eastAsia="游ゴシック" w:hAnsi="Aptos"/>
        </w:rPr>
        <w:t>巻末付録：明日から現場で動くための「マインドセット宣言シート」</w:t>
      </w:r>
    </w:p>
    <w:p w14:paraId="444EE8FE" w14:textId="77777777" w:rsidR="00EA567D" w:rsidRPr="00B75A9F" w:rsidRDefault="00E12DB6">
      <w:pPr>
        <w:pBdr>
          <w:top w:val="single" w:sz="8" w:space="0" w:color="70AD47"/>
          <w:left w:val="single" w:sz="8" w:space="0" w:color="70AD47"/>
          <w:bottom w:val="single" w:sz="8" w:space="0" w:color="70AD47"/>
          <w:right w:val="single" w:sz="8" w:space="0" w:color="70AD47"/>
        </w:pBdr>
        <w:shd w:val="clear" w:color="auto" w:fill="E2F0D9"/>
        <w:spacing w:line="380" w:lineRule="atLeast"/>
        <w:jc w:val="center"/>
        <w:rPr>
          <w:rFonts w:ascii="Aptos" w:eastAsia="游ゴシック" w:hAnsi="Aptos"/>
          <w:sz w:val="24"/>
          <w:szCs w:val="24"/>
        </w:rPr>
      </w:pPr>
      <w:r w:rsidRPr="00B75A9F">
        <w:rPr>
          <w:rFonts w:ascii="Aptos" w:eastAsia="游ゴシック" w:hAnsi="Aptos"/>
          <w:b/>
          <w:sz w:val="24"/>
          <w:szCs w:val="24"/>
        </w:rPr>
        <w:t>私は単なる技術の保守係ではない。</w:t>
      </w:r>
      <w:r w:rsidRPr="00B75A9F">
        <w:rPr>
          <w:rFonts w:ascii="Aptos" w:eastAsia="游ゴシック" w:hAnsi="Aptos" w:hint="eastAsia"/>
          <w:b/>
          <w:bCs/>
          <w:sz w:val="24"/>
          <w:szCs w:val="24"/>
        </w:rPr>
        <w:br/>
      </w:r>
      <w:r w:rsidRPr="00B75A9F">
        <w:rPr>
          <w:rFonts w:ascii="Aptos" w:eastAsia="游ゴシック" w:hAnsi="Aptos"/>
          <w:b/>
          <w:sz w:val="24"/>
          <w:szCs w:val="24"/>
        </w:rPr>
        <w:t>ビジネスの継続性と成長を支える守護神（ガーディアン）である。</w:t>
      </w:r>
    </w:p>
    <w:p w14:paraId="0000003D" w14:textId="77777777" w:rsidR="00EA567D" w:rsidRPr="00B75A9F" w:rsidRDefault="00EA567D">
      <w:pPr>
        <w:widowControl w:val="0"/>
        <w:pBdr>
          <w:top w:val="nil"/>
          <w:left w:val="nil"/>
          <w:bottom w:val="nil"/>
          <w:right w:val="nil"/>
          <w:between w:val="nil"/>
        </w:pBdr>
        <w:rPr>
          <w:rFonts w:ascii="Aptos" w:eastAsia="游ゴシック" w:hAnsi="Aptos"/>
        </w:rPr>
      </w:pPr>
    </w:p>
    <w:tbl>
      <w:tblPr>
        <w:tblStyle w:val="4-1"/>
        <w:tblW w:w="5000" w:type="pct"/>
        <w:tblLook w:val="04A0" w:firstRow="1" w:lastRow="0" w:firstColumn="1" w:lastColumn="0" w:noHBand="0" w:noVBand="1"/>
      </w:tblPr>
      <w:tblGrid>
        <w:gridCol w:w="1628"/>
        <w:gridCol w:w="8042"/>
      </w:tblGrid>
      <w:tr w:rsidR="00B378F3" w:rsidRPr="00B75A9F" w14:paraId="0F8A406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98C324" w14:textId="77777777" w:rsidR="00B378F3" w:rsidRPr="00B75A9F" w:rsidRDefault="00B378F3">
            <w:pPr>
              <w:rPr>
                <w:rFonts w:ascii="Aptos" w:eastAsia="游ゴシック" w:hAnsi="Aptos"/>
                <w:kern w:val="2"/>
                <w14:ligatures w14:val="standardContextual"/>
              </w:rPr>
            </w:pPr>
            <w:r w:rsidRPr="00B75A9F">
              <w:rPr>
                <w:rFonts w:ascii="Aptos" w:eastAsia="游ゴシック" w:hAnsi="Aptos"/>
              </w:rPr>
              <w:t>マインドセット</w:t>
            </w:r>
          </w:p>
        </w:tc>
        <w:tc>
          <w:tcPr>
            <w:tcW w:w="0" w:type="auto"/>
            <w:hideMark/>
          </w:tcPr>
          <w:p w14:paraId="3C832E0B" w14:textId="77777777" w:rsidR="00B378F3" w:rsidRPr="00B75A9F" w:rsidRDefault="00B378F3">
            <w:pPr>
              <w:cnfStyle w:val="100000000000" w:firstRow="1"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明日からの宣言</w:t>
            </w:r>
          </w:p>
        </w:tc>
      </w:tr>
      <w:tr w:rsidR="00B378F3" w:rsidRPr="00B75A9F" w14:paraId="5659A5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D5722E" w14:textId="77777777" w:rsidR="00B378F3" w:rsidRPr="00B75A9F" w:rsidRDefault="00B378F3">
            <w:pPr>
              <w:rPr>
                <w:rFonts w:ascii="Aptos" w:eastAsia="游ゴシック" w:hAnsi="Aptos"/>
              </w:rPr>
            </w:pPr>
            <w:r w:rsidRPr="00B75A9F">
              <w:rPr>
                <w:rFonts w:ascii="Aptos" w:eastAsia="游ゴシック" w:hAnsi="Aptos"/>
              </w:rPr>
              <w:t>不確実性</w:t>
            </w:r>
          </w:p>
        </w:tc>
        <w:tc>
          <w:tcPr>
            <w:tcW w:w="0" w:type="auto"/>
            <w:hideMark/>
          </w:tcPr>
          <w:p w14:paraId="288A227C" w14:textId="77777777" w:rsidR="00B378F3" w:rsidRPr="00B75A9F" w:rsidRDefault="00B378F3">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過去の成功に甘んじず、作業前には必ず最悪のシナリオと切り戻し手順を確認します。</w:t>
            </w:r>
          </w:p>
        </w:tc>
      </w:tr>
      <w:tr w:rsidR="00B378F3" w:rsidRPr="00B75A9F" w14:paraId="46ABFFE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829FB70" w14:textId="77777777" w:rsidR="00B378F3" w:rsidRPr="00B75A9F" w:rsidRDefault="00B378F3">
            <w:pPr>
              <w:rPr>
                <w:rFonts w:ascii="Aptos" w:eastAsia="游ゴシック" w:hAnsi="Aptos"/>
              </w:rPr>
            </w:pPr>
            <w:r w:rsidRPr="00B75A9F">
              <w:rPr>
                <w:rFonts w:ascii="Aptos" w:eastAsia="游ゴシック" w:hAnsi="Aptos"/>
              </w:rPr>
              <w:t>ビジネス継続性</w:t>
            </w:r>
          </w:p>
        </w:tc>
        <w:tc>
          <w:tcPr>
            <w:tcW w:w="0" w:type="auto"/>
            <w:hideMark/>
          </w:tcPr>
          <w:p w14:paraId="0D9FCDEF" w14:textId="77777777" w:rsidR="00B378F3" w:rsidRPr="00B75A9F" w:rsidRDefault="00B378F3">
            <w:pPr>
              <w:cnfStyle w:val="000000000000" w:firstRow="0"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障害時は原因究明に固執せず、ビジネスを止めないための暫定処置へ切り替えます。</w:t>
            </w:r>
          </w:p>
        </w:tc>
      </w:tr>
      <w:tr w:rsidR="00B378F3" w:rsidRPr="00B75A9F" w14:paraId="6B534D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85E01E" w14:textId="77777777" w:rsidR="00B378F3" w:rsidRPr="00B75A9F" w:rsidRDefault="00B378F3">
            <w:pPr>
              <w:rPr>
                <w:rFonts w:ascii="Aptos" w:eastAsia="游ゴシック" w:hAnsi="Aptos"/>
              </w:rPr>
            </w:pPr>
            <w:r w:rsidRPr="00B75A9F">
              <w:rPr>
                <w:rFonts w:ascii="Aptos" w:eastAsia="游ゴシック" w:hAnsi="Aptos"/>
              </w:rPr>
              <w:t>自動化・標準化</w:t>
            </w:r>
          </w:p>
        </w:tc>
        <w:tc>
          <w:tcPr>
            <w:tcW w:w="0" w:type="auto"/>
            <w:hideMark/>
          </w:tcPr>
          <w:p w14:paraId="5DF3C181" w14:textId="77777777" w:rsidR="00B378F3" w:rsidRPr="00B75A9F" w:rsidRDefault="00B378F3">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チームのブラックボックスをなくすため、自分の業務をドキュメント化・自動化します。</w:t>
            </w:r>
          </w:p>
        </w:tc>
      </w:tr>
      <w:tr w:rsidR="00B378F3" w:rsidRPr="00B75A9F" w14:paraId="194A59F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5C58779" w14:textId="77777777" w:rsidR="00B378F3" w:rsidRPr="00B75A9F" w:rsidRDefault="00B378F3">
            <w:pPr>
              <w:rPr>
                <w:rFonts w:ascii="Aptos" w:eastAsia="游ゴシック" w:hAnsi="Aptos"/>
              </w:rPr>
            </w:pPr>
            <w:r w:rsidRPr="00B75A9F">
              <w:rPr>
                <w:rFonts w:ascii="Aptos" w:eastAsia="游ゴシック" w:hAnsi="Aptos"/>
              </w:rPr>
              <w:t>レジリエンス</w:t>
            </w:r>
          </w:p>
        </w:tc>
        <w:tc>
          <w:tcPr>
            <w:tcW w:w="0" w:type="auto"/>
            <w:hideMark/>
          </w:tcPr>
          <w:p w14:paraId="35EB272B" w14:textId="77777777" w:rsidR="00B378F3" w:rsidRPr="00B75A9F" w:rsidRDefault="00B378F3">
            <w:pPr>
              <w:cnfStyle w:val="000000000000" w:firstRow="0" w:lastRow="0" w:firstColumn="0" w:lastColumn="0" w:oddVBand="0" w:evenVBand="0" w:oddHBand="0" w:evenHBand="0" w:firstRowFirstColumn="0" w:firstRowLastColumn="0" w:lastRowFirstColumn="0" w:lastRowLastColumn="0"/>
              <w:rPr>
                <w:rFonts w:ascii="Aptos" w:eastAsia="游ゴシック" w:hAnsi="Aptos"/>
              </w:rPr>
            </w:pPr>
            <w:r w:rsidRPr="00B75A9F">
              <w:rPr>
                <w:rFonts w:ascii="Aptos" w:eastAsia="游ゴシック" w:hAnsi="Aptos"/>
              </w:rPr>
              <w:t>大規模トラブル時は、迅速に「次の報告時間」を明記した第</w:t>
            </w:r>
            <w:r w:rsidRPr="00B75A9F">
              <w:rPr>
                <w:rFonts w:ascii="Aptos" w:eastAsia="游ゴシック" w:hAnsi="Aptos"/>
              </w:rPr>
              <w:t>1</w:t>
            </w:r>
            <w:r w:rsidRPr="00B75A9F">
              <w:rPr>
                <w:rFonts w:ascii="Aptos" w:eastAsia="游ゴシック" w:hAnsi="Aptos"/>
              </w:rPr>
              <w:t>報を社内へ通知します。</w:t>
            </w:r>
          </w:p>
        </w:tc>
      </w:tr>
      <w:tr w:rsidR="00B378F3" w:rsidRPr="00B75A9F" w14:paraId="4728AE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6B0FAF" w14:textId="77777777" w:rsidR="00B378F3" w:rsidRPr="00B75A9F" w:rsidRDefault="00B378F3">
            <w:pPr>
              <w:rPr>
                <w:rFonts w:ascii="Aptos" w:eastAsia="游ゴシック" w:hAnsi="Aptos"/>
              </w:rPr>
            </w:pPr>
            <w:r w:rsidRPr="00B75A9F">
              <w:rPr>
                <w:rFonts w:ascii="Aptos" w:eastAsia="游ゴシック" w:hAnsi="Aptos"/>
              </w:rPr>
              <w:t>継続的学習</w:t>
            </w:r>
          </w:p>
        </w:tc>
        <w:tc>
          <w:tcPr>
            <w:tcW w:w="0" w:type="auto"/>
            <w:hideMark/>
          </w:tcPr>
          <w:p w14:paraId="2A457F12" w14:textId="77777777" w:rsidR="00B378F3" w:rsidRPr="00B75A9F" w:rsidRDefault="00B378F3">
            <w:pPr>
              <w:cnfStyle w:val="000000100000" w:firstRow="0" w:lastRow="0" w:firstColumn="0" w:lastColumn="0" w:oddVBand="0" w:evenVBand="0" w:oddHBand="1" w:evenHBand="0" w:firstRowFirstColumn="0" w:firstRowLastColumn="0" w:lastRowFirstColumn="0" w:lastRowLastColumn="0"/>
              <w:rPr>
                <w:rFonts w:ascii="Aptos" w:eastAsia="游ゴシック" w:hAnsi="Aptos"/>
              </w:rPr>
            </w:pPr>
            <w:r w:rsidRPr="00B75A9F">
              <w:rPr>
                <w:rFonts w:ascii="Aptos" w:eastAsia="游ゴシック" w:hAnsi="Aptos"/>
              </w:rPr>
              <w:t>技術を陳腐化させないため、新しい技術やツールを学び、業務への活用を模索します。</w:t>
            </w:r>
          </w:p>
        </w:tc>
      </w:tr>
    </w:tbl>
    <w:p w14:paraId="125B12F8" w14:textId="77777777" w:rsidR="00B378F3" w:rsidRPr="00B75A9F" w:rsidRDefault="00B378F3">
      <w:pPr>
        <w:rPr>
          <w:rFonts w:ascii="Aptos" w:eastAsia="游ゴシック" w:hAnsi="Aptos"/>
          <w:kern w:val="2"/>
          <w14:ligatures w14:val="standardContextual"/>
        </w:rPr>
      </w:pPr>
    </w:p>
    <w:p w14:paraId="00000043" w14:textId="77777777" w:rsidR="00EA567D" w:rsidRPr="00B75A9F" w:rsidRDefault="00EA567D">
      <w:pPr>
        <w:widowControl w:val="0"/>
        <w:pBdr>
          <w:top w:val="nil"/>
          <w:left w:val="nil"/>
          <w:bottom w:val="nil"/>
          <w:right w:val="nil"/>
          <w:between w:val="nil"/>
        </w:pBdr>
        <w:rPr>
          <w:rFonts w:ascii="Aptos" w:eastAsia="游ゴシック" w:hAnsi="Aptos"/>
        </w:rPr>
      </w:pPr>
    </w:p>
    <w:p w14:paraId="00000044" w14:textId="77777777" w:rsidR="00EA567D" w:rsidRPr="00B75A9F" w:rsidRDefault="00E12DB6">
      <w:pPr>
        <w:rPr>
          <w:rFonts w:ascii="Aptos" w:eastAsia="游ゴシック" w:hAnsi="Aptos"/>
        </w:rPr>
      </w:pPr>
      <w:r w:rsidRPr="00B75A9F">
        <w:rPr>
          <w:rFonts w:ascii="Aptos" w:eastAsia="游ゴシック" w:hAnsi="Aptos"/>
        </w:rPr>
        <w:pict w14:anchorId="1444AF2D">
          <v:rect id="_x0000_i1032" style="width:0;height:1.5pt" o:hralign="center" o:hrstd="t" o:hr="t" fillcolor="#a0a0a0" stroked="f"/>
        </w:pict>
      </w:r>
    </w:p>
    <w:p w14:paraId="00000045" w14:textId="77777777" w:rsidR="00EA567D" w:rsidRPr="00B75A9F" w:rsidRDefault="00EA567D">
      <w:pPr>
        <w:rPr>
          <w:rFonts w:ascii="Aptos" w:eastAsia="游ゴシック" w:hAnsi="Aptos"/>
        </w:rPr>
      </w:pPr>
    </w:p>
    <w:sectPr w:rsidR="00EA567D" w:rsidRPr="00B75A9F" w:rsidSect="00B75A9F">
      <w:pgSz w:w="12240" w:h="15840"/>
      <w:pgMar w:top="1280" w:right="1280" w:bottom="1280" w:left="12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embedRegular r:id="rId1" w:subsetted="1" w:fontKey="{61AF487B-8D2C-49F7-8062-6B1F6CCEC8D4}"/>
    <w:embedBold r:id="rId2" w:subsetted="1" w:fontKey="{82B2EEEC-BD47-4512-925D-A48B1D854A95}"/>
  </w:font>
  <w:font w:name="ＭＳ Ｐゴシック">
    <w:panose1 w:val="020B0600070205080204"/>
    <w:charset w:val="80"/>
    <w:family w:val="modern"/>
    <w:pitch w:val="variable"/>
    <w:sig w:usb0="E00002FF" w:usb1="6AC7FDFB" w:usb2="08000012" w:usb3="00000000" w:csb0="0002009F" w:csb1="00000000"/>
  </w:font>
  <w:font w:name="Aptos">
    <w:charset w:val="00"/>
    <w:family w:val="swiss"/>
    <w:pitch w:val="variable"/>
    <w:sig w:usb0="20000287" w:usb1="00000003" w:usb2="00000000" w:usb3="00000000" w:csb0="0000019F" w:csb1="00000000"/>
    <w:embedRegular r:id="rId3" w:fontKey="{79F0CFBB-FD8E-42ED-A03D-22E19C171C87}"/>
    <w:embedBold r:id="rId4" w:fontKey="{E7FB7F5F-BEF5-4E45-B777-078FF289899E}"/>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20DE5A48-7548-42FA-9857-0DA1B0275B5B}"/>
  </w:font>
  <w:font w:name="Cambria">
    <w:panose1 w:val="02040503050406030204"/>
    <w:charset w:val="00"/>
    <w:family w:val="roman"/>
    <w:pitch w:val="variable"/>
    <w:sig w:usb0="E00006FF" w:usb1="420024FF" w:usb2="02000000" w:usb3="00000000" w:csb0="0000019F" w:csb1="00000000"/>
    <w:embedRegular r:id="rId6" w:fontKey="{6C4F3A78-E70F-4E3D-856F-20623187A54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EEB"/>
    <w:multiLevelType w:val="multilevel"/>
    <w:tmpl w:val="65D6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13D74"/>
    <w:multiLevelType w:val="multilevel"/>
    <w:tmpl w:val="91C4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165F6"/>
    <w:multiLevelType w:val="multilevel"/>
    <w:tmpl w:val="C198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F1390"/>
    <w:multiLevelType w:val="multilevel"/>
    <w:tmpl w:val="78A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66636"/>
    <w:multiLevelType w:val="multilevel"/>
    <w:tmpl w:val="D0A8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201B7"/>
    <w:multiLevelType w:val="multilevel"/>
    <w:tmpl w:val="FCCE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805FC"/>
    <w:multiLevelType w:val="multilevel"/>
    <w:tmpl w:val="A9E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A3B8C"/>
    <w:multiLevelType w:val="multilevel"/>
    <w:tmpl w:val="72A2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505AA"/>
    <w:multiLevelType w:val="multilevel"/>
    <w:tmpl w:val="DE54BCC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3F666A21"/>
    <w:multiLevelType w:val="multilevel"/>
    <w:tmpl w:val="7FF670EA"/>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4AE45EC8"/>
    <w:multiLevelType w:val="multilevel"/>
    <w:tmpl w:val="2F76120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57383CC6"/>
    <w:multiLevelType w:val="multilevel"/>
    <w:tmpl w:val="7D7203E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643F0D5C"/>
    <w:multiLevelType w:val="multilevel"/>
    <w:tmpl w:val="4DD2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F5BDD"/>
    <w:multiLevelType w:val="multilevel"/>
    <w:tmpl w:val="0C4C3358"/>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742627C5"/>
    <w:multiLevelType w:val="multilevel"/>
    <w:tmpl w:val="E67A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960073">
    <w:abstractNumId w:val="10"/>
  </w:num>
  <w:num w:numId="2" w16cid:durableId="612251870">
    <w:abstractNumId w:val="13"/>
  </w:num>
  <w:num w:numId="3" w16cid:durableId="219362059">
    <w:abstractNumId w:val="11"/>
  </w:num>
  <w:num w:numId="4" w16cid:durableId="524094669">
    <w:abstractNumId w:val="8"/>
  </w:num>
  <w:num w:numId="5" w16cid:durableId="1772820564">
    <w:abstractNumId w:val="9"/>
  </w:num>
  <w:num w:numId="6" w16cid:durableId="786704912">
    <w:abstractNumId w:val="2"/>
  </w:num>
  <w:num w:numId="7" w16cid:durableId="1868714433">
    <w:abstractNumId w:val="14"/>
  </w:num>
  <w:num w:numId="8" w16cid:durableId="1156993322">
    <w:abstractNumId w:val="12"/>
  </w:num>
  <w:num w:numId="9" w16cid:durableId="1037512838">
    <w:abstractNumId w:val="6"/>
  </w:num>
  <w:num w:numId="10" w16cid:durableId="1183592738">
    <w:abstractNumId w:val="5"/>
  </w:num>
  <w:num w:numId="11" w16cid:durableId="1738168731">
    <w:abstractNumId w:val="1"/>
  </w:num>
  <w:num w:numId="12" w16cid:durableId="1131093236">
    <w:abstractNumId w:val="7"/>
  </w:num>
  <w:num w:numId="13" w16cid:durableId="1815413571">
    <w:abstractNumId w:val="3"/>
  </w:num>
  <w:num w:numId="14" w16cid:durableId="2063749255">
    <w:abstractNumId w:val="4"/>
  </w:num>
  <w:num w:numId="15" w16cid:durableId="1094786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7D"/>
    <w:rsid w:val="0000168B"/>
    <w:rsid w:val="00030D58"/>
    <w:rsid w:val="00035B72"/>
    <w:rsid w:val="00080C02"/>
    <w:rsid w:val="000C50CF"/>
    <w:rsid w:val="00140808"/>
    <w:rsid w:val="00197093"/>
    <w:rsid w:val="00212C06"/>
    <w:rsid w:val="002339ED"/>
    <w:rsid w:val="00262560"/>
    <w:rsid w:val="002D4E1F"/>
    <w:rsid w:val="00331804"/>
    <w:rsid w:val="003602CE"/>
    <w:rsid w:val="0038064C"/>
    <w:rsid w:val="003F5D6F"/>
    <w:rsid w:val="005842C7"/>
    <w:rsid w:val="00690402"/>
    <w:rsid w:val="006A3CCD"/>
    <w:rsid w:val="00702C81"/>
    <w:rsid w:val="00714AC1"/>
    <w:rsid w:val="00777D9A"/>
    <w:rsid w:val="007B1ABA"/>
    <w:rsid w:val="00825FD6"/>
    <w:rsid w:val="008312DB"/>
    <w:rsid w:val="008465E0"/>
    <w:rsid w:val="008D3543"/>
    <w:rsid w:val="009930F4"/>
    <w:rsid w:val="009D507A"/>
    <w:rsid w:val="00AA7545"/>
    <w:rsid w:val="00AC7CEF"/>
    <w:rsid w:val="00AE7C27"/>
    <w:rsid w:val="00B33047"/>
    <w:rsid w:val="00B378F3"/>
    <w:rsid w:val="00B75A9F"/>
    <w:rsid w:val="00C64BBC"/>
    <w:rsid w:val="00C83706"/>
    <w:rsid w:val="00CC383E"/>
    <w:rsid w:val="00CD766A"/>
    <w:rsid w:val="00CE50F6"/>
    <w:rsid w:val="00CF5613"/>
    <w:rsid w:val="00D114DA"/>
    <w:rsid w:val="00D404B6"/>
    <w:rsid w:val="00D408B1"/>
    <w:rsid w:val="00D53FDC"/>
    <w:rsid w:val="00D6555D"/>
    <w:rsid w:val="00D73EC1"/>
    <w:rsid w:val="00D776FF"/>
    <w:rsid w:val="00DD75F2"/>
    <w:rsid w:val="00E12DB6"/>
    <w:rsid w:val="00E45ED1"/>
    <w:rsid w:val="00E600D8"/>
    <w:rsid w:val="00EA567D"/>
    <w:rsid w:val="00F11E39"/>
    <w:rsid w:val="00F15C43"/>
    <w:rsid w:val="00F85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47286B"/>
  <w15:docId w15:val="{99135AF3-E537-46D0-8DA8-49C90ED0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B75A9F"/>
    <w:pPr>
      <w:spacing w:line="320" w:lineRule="atLeast"/>
    </w:pPr>
    <w:rPr>
      <w:rFonts w:ascii="游ゴシック" w:eastAsia="游ゴシック" w:hAnsi="游ゴシック"/>
      <w:sz w:val="21"/>
    </w:rPr>
    <w:tblPr>
      <w:tblCellMar>
        <w:top w:w="100" w:type="dxa"/>
        <w:left w:w="140" w:type="dxa"/>
        <w:bottom w:w="100" w:type="dxa"/>
        <w:right w:w="14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Web">
    <w:name w:val="Normal (Web)"/>
    <w:basedOn w:val="a"/>
    <w:uiPriority w:val="99"/>
    <w:semiHidden/>
    <w:unhideWhenUsed/>
    <w:rsid w:val="00F11E39"/>
    <w:pPr>
      <w:spacing w:before="100" w:beforeAutospacing="1" w:after="100" w:afterAutospacing="1" w:line="240" w:lineRule="auto"/>
    </w:pPr>
    <w:rPr>
      <w:rFonts w:ascii="ＭＳ Ｐゴシック" w:eastAsia="ＭＳ Ｐゴシック" w:hAnsi="ＭＳ Ｐゴシック" w:cs="ＭＳ Ｐゴシック"/>
      <w:kern w:val="2"/>
      <w:sz w:val="24"/>
      <w:szCs w:val="24"/>
      <w14:ligatures w14:val="standardContextual"/>
    </w:rPr>
  </w:style>
  <w:style w:type="table" w:styleId="4-1">
    <w:name w:val="Grid Table 4 Accent 1"/>
    <w:basedOn w:val="a1"/>
    <w:uiPriority w:val="49"/>
    <w:rsid w:val="00F11E39"/>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5">
    <w:name w:val="List Paragraph"/>
    <w:basedOn w:val="a"/>
    <w:uiPriority w:val="34"/>
    <w:qFormat/>
    <w:rsid w:val="00D655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1979</Words>
  <Characters>2020</Characters>
  <Application>Microsoft Office Word</Application>
  <DocSecurity>0</DocSecurity>
  <Lines>96</Lines>
  <Paragraphs>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中瀬太介</dc:creator>
  <cp:lastModifiedBy>太介 中瀬</cp:lastModifiedBy>
  <cp:revision>2</cp:revision>
  <dcterms:created xsi:type="dcterms:W3CDTF">2026-08-21T06:04:00Z</dcterms:created>
  <dcterms:modified xsi:type="dcterms:W3CDTF">2026-08-21T06:04:00Z</dcterms:modified>
</cp:coreProperties>
</file>